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1EB" w:rsidRPr="00AA5433" w:rsidRDefault="00A251EB" w:rsidP="00A251EB">
      <w:pPr>
        <w:spacing w:line="312" w:lineRule="auto"/>
        <w:jc w:val="center"/>
        <w:rPr>
          <w:sz w:val="28"/>
          <w:szCs w:val="28"/>
          <w:lang w:val="uk-UA"/>
        </w:rPr>
      </w:pPr>
      <w:bookmarkStart w:id="0" w:name="_Toc189932324"/>
      <w:r w:rsidRPr="00AA5433">
        <w:rPr>
          <w:sz w:val="28"/>
          <w:szCs w:val="28"/>
          <w:lang w:val="uk-UA"/>
        </w:rPr>
        <w:t xml:space="preserve">МІНІСТЕРСТВО ОСВІТИ </w:t>
      </w:r>
      <w:r>
        <w:rPr>
          <w:sz w:val="28"/>
          <w:szCs w:val="28"/>
          <w:lang w:val="uk-UA"/>
        </w:rPr>
        <w:t>І</w:t>
      </w:r>
      <w:r w:rsidRPr="00AA5433">
        <w:rPr>
          <w:sz w:val="28"/>
          <w:szCs w:val="28"/>
          <w:lang w:val="uk-UA"/>
        </w:rPr>
        <w:t xml:space="preserve"> НАУКИ</w:t>
      </w:r>
      <w:r>
        <w:rPr>
          <w:sz w:val="28"/>
          <w:szCs w:val="28"/>
          <w:lang w:val="uk-UA"/>
        </w:rPr>
        <w:t xml:space="preserve"> </w:t>
      </w:r>
      <w:r w:rsidRPr="00AA5433">
        <w:rPr>
          <w:sz w:val="28"/>
          <w:szCs w:val="28"/>
          <w:lang w:val="uk-UA"/>
        </w:rPr>
        <w:t>УКРАЇНИ</w:t>
      </w:r>
    </w:p>
    <w:p w:rsidR="00A251EB" w:rsidRPr="00AA5433" w:rsidRDefault="00A251EB" w:rsidP="00A251EB">
      <w:pPr>
        <w:spacing w:line="312" w:lineRule="auto"/>
        <w:jc w:val="center"/>
        <w:rPr>
          <w:sz w:val="28"/>
          <w:szCs w:val="28"/>
          <w:lang w:val="uk-UA"/>
        </w:rPr>
      </w:pPr>
      <w:r w:rsidRPr="00AA5433">
        <w:rPr>
          <w:sz w:val="28"/>
          <w:szCs w:val="28"/>
          <w:lang w:val="uk-UA"/>
        </w:rPr>
        <w:t>НАЦІОНАЛЬНА МЕТАЛУРГІЙНА АКАДЕМІЯ УКРАЇНИ</w:t>
      </w:r>
    </w:p>
    <w:p w:rsidR="00A251EB" w:rsidRDefault="00A251EB" w:rsidP="00A251EB">
      <w:pPr>
        <w:spacing w:line="312" w:lineRule="auto"/>
        <w:ind w:firstLine="709"/>
        <w:jc w:val="center"/>
        <w:rPr>
          <w:bCs/>
          <w:sz w:val="28"/>
          <w:szCs w:val="28"/>
          <w:lang w:val="uk-UA"/>
        </w:rPr>
      </w:pPr>
    </w:p>
    <w:p w:rsidR="00A251EB"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27275A" w:rsidP="00A251EB">
      <w:pPr>
        <w:spacing w:line="312" w:lineRule="auto"/>
        <w:ind w:firstLine="709"/>
        <w:jc w:val="center"/>
        <w:rPr>
          <w:bCs/>
          <w:sz w:val="28"/>
          <w:szCs w:val="28"/>
          <w:lang w:val="uk-UA"/>
        </w:rPr>
      </w:pPr>
      <w:r>
        <w:rPr>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0;text-align:left;margin-left:190.35pt;margin-top:15.7pt;width:108pt;height:115.2pt;z-index:251660800"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v:imagedata r:id="rId7" o:title="" blacklevel="-7864f"/>
            <w10:wrap type="tight"/>
          </v:shape>
          <o:OLEObject Type="Embed" ProgID="CorelDRAW.Graphic.12" ShapeID="_x0000_s1053" DrawAspect="Content" ObjectID="_1631008349" r:id="rId8"/>
        </w:pict>
      </w: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Default="00A251EB" w:rsidP="00A251EB">
      <w:pPr>
        <w:spacing w:line="312" w:lineRule="auto"/>
        <w:jc w:val="center"/>
        <w:rPr>
          <w:bCs/>
          <w:sz w:val="28"/>
          <w:szCs w:val="28"/>
          <w:lang w:val="uk-UA"/>
        </w:rPr>
      </w:pPr>
    </w:p>
    <w:p w:rsidR="00A251EB" w:rsidRDefault="00A251EB" w:rsidP="00A251EB">
      <w:pPr>
        <w:spacing w:line="312" w:lineRule="auto"/>
        <w:jc w:val="center"/>
        <w:rPr>
          <w:bCs/>
          <w:sz w:val="28"/>
          <w:szCs w:val="28"/>
          <w:lang w:val="uk-UA"/>
        </w:rPr>
      </w:pPr>
    </w:p>
    <w:p w:rsidR="00A251EB" w:rsidRPr="002F01F1" w:rsidRDefault="00A251EB" w:rsidP="00A251EB">
      <w:pPr>
        <w:spacing w:line="312" w:lineRule="auto"/>
        <w:ind w:firstLine="709"/>
        <w:jc w:val="center"/>
        <w:rPr>
          <w:bCs/>
          <w:sz w:val="28"/>
          <w:szCs w:val="28"/>
          <w:lang w:val="uk-UA"/>
        </w:rPr>
      </w:pPr>
      <w:r w:rsidRPr="002F01F1">
        <w:rPr>
          <w:bCs/>
          <w:sz w:val="28"/>
          <w:szCs w:val="28"/>
          <w:lang w:val="uk-UA"/>
        </w:rPr>
        <w:t>РОБОЧА ПРОГРАМА,</w:t>
      </w:r>
    </w:p>
    <w:p w:rsidR="00A251EB" w:rsidRPr="002F01F1" w:rsidRDefault="00A251EB" w:rsidP="00A251EB">
      <w:pPr>
        <w:spacing w:line="312" w:lineRule="auto"/>
        <w:ind w:firstLine="709"/>
        <w:jc w:val="center"/>
        <w:rPr>
          <w:bCs/>
          <w:sz w:val="28"/>
          <w:szCs w:val="28"/>
          <w:lang w:val="uk-UA"/>
        </w:rPr>
      </w:pPr>
      <w:r w:rsidRPr="002F01F1">
        <w:rPr>
          <w:bCs/>
          <w:sz w:val="28"/>
          <w:szCs w:val="28"/>
          <w:lang w:val="uk-UA"/>
        </w:rPr>
        <w:t xml:space="preserve">методичні вказівки та індивідуальні завдання </w:t>
      </w:r>
    </w:p>
    <w:p w:rsidR="00A251EB" w:rsidRPr="00AA5433" w:rsidRDefault="00A251EB" w:rsidP="00A251EB">
      <w:pPr>
        <w:spacing w:line="312" w:lineRule="auto"/>
        <w:ind w:firstLine="709"/>
        <w:jc w:val="center"/>
        <w:rPr>
          <w:bCs/>
          <w:sz w:val="28"/>
          <w:szCs w:val="28"/>
          <w:lang w:val="uk-UA"/>
        </w:rPr>
      </w:pPr>
      <w:r w:rsidRPr="002F01F1">
        <w:rPr>
          <w:bCs/>
          <w:sz w:val="28"/>
          <w:szCs w:val="28"/>
          <w:lang w:val="uk-UA"/>
        </w:rPr>
        <w:t>до  вивчення дисципліни «</w:t>
      </w:r>
      <w:r w:rsidR="00026DA6">
        <w:rPr>
          <w:bCs/>
          <w:sz w:val="28"/>
          <w:szCs w:val="28"/>
          <w:lang w:val="uk-UA"/>
        </w:rPr>
        <w:t>Сучасні концепції та технології міжнародної логістики</w:t>
      </w:r>
      <w:r w:rsidRPr="002F01F1">
        <w:rPr>
          <w:bCs/>
          <w:sz w:val="28"/>
          <w:szCs w:val="28"/>
          <w:lang w:val="uk-UA"/>
        </w:rPr>
        <w:t>» для студентів спеціальності 073 – менеджмент (</w:t>
      </w:r>
      <w:r w:rsidR="00992223">
        <w:rPr>
          <w:bCs/>
          <w:sz w:val="28"/>
          <w:szCs w:val="28"/>
          <w:lang w:val="uk-UA"/>
        </w:rPr>
        <w:t xml:space="preserve">магістерський </w:t>
      </w:r>
      <w:r w:rsidRPr="002F01F1">
        <w:rPr>
          <w:bCs/>
          <w:sz w:val="28"/>
          <w:szCs w:val="28"/>
          <w:lang w:val="uk-UA"/>
        </w:rPr>
        <w:t>рівень)</w:t>
      </w: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Pr="00AA5433" w:rsidRDefault="00A251EB" w:rsidP="00A251EB">
      <w:pPr>
        <w:spacing w:line="312" w:lineRule="auto"/>
        <w:ind w:firstLine="709"/>
        <w:jc w:val="center"/>
        <w:rPr>
          <w:bCs/>
          <w:sz w:val="28"/>
          <w:szCs w:val="28"/>
          <w:lang w:val="uk-UA"/>
        </w:rPr>
      </w:pPr>
    </w:p>
    <w:p w:rsidR="00A251EB" w:rsidRDefault="00A251EB" w:rsidP="00A251EB">
      <w:pPr>
        <w:spacing w:line="312" w:lineRule="auto"/>
        <w:jc w:val="center"/>
        <w:rPr>
          <w:sz w:val="28"/>
          <w:szCs w:val="28"/>
          <w:lang w:val="uk-UA"/>
        </w:rPr>
      </w:pPr>
    </w:p>
    <w:p w:rsidR="00A251EB" w:rsidRPr="00AA5433" w:rsidRDefault="00A251EB" w:rsidP="00A251EB">
      <w:pPr>
        <w:spacing w:line="312" w:lineRule="auto"/>
        <w:jc w:val="center"/>
        <w:rPr>
          <w:sz w:val="28"/>
          <w:szCs w:val="28"/>
          <w:lang w:val="uk-UA"/>
        </w:rPr>
      </w:pPr>
    </w:p>
    <w:p w:rsidR="00A251EB" w:rsidRDefault="00A251EB" w:rsidP="00A251EB">
      <w:pPr>
        <w:spacing w:line="312" w:lineRule="auto"/>
        <w:jc w:val="center"/>
        <w:rPr>
          <w:sz w:val="28"/>
          <w:szCs w:val="28"/>
          <w:lang w:val="uk-UA"/>
        </w:rPr>
      </w:pPr>
      <w:r>
        <w:rPr>
          <w:sz w:val="28"/>
          <w:szCs w:val="28"/>
          <w:lang w:val="uk-UA"/>
        </w:rPr>
        <w:t>Д</w:t>
      </w:r>
      <w:r w:rsidRPr="00AA5433">
        <w:rPr>
          <w:sz w:val="28"/>
          <w:szCs w:val="28"/>
          <w:lang w:val="uk-UA"/>
        </w:rPr>
        <w:t xml:space="preserve">ніпропетровськ </w:t>
      </w:r>
      <w:proofErr w:type="spellStart"/>
      <w:r w:rsidRPr="00AA5433">
        <w:rPr>
          <w:sz w:val="28"/>
          <w:szCs w:val="28"/>
          <w:lang w:val="uk-UA"/>
        </w:rPr>
        <w:t>НМетАУ</w:t>
      </w:r>
      <w:proofErr w:type="spellEnd"/>
      <w:r w:rsidRPr="00AA5433">
        <w:rPr>
          <w:sz w:val="28"/>
          <w:szCs w:val="28"/>
          <w:lang w:val="uk-UA"/>
        </w:rPr>
        <w:t xml:space="preserve"> 20</w:t>
      </w:r>
      <w:r>
        <w:rPr>
          <w:sz w:val="28"/>
          <w:szCs w:val="28"/>
          <w:lang w:val="uk-UA"/>
        </w:rPr>
        <w:t>19</w:t>
      </w:r>
    </w:p>
    <w:p w:rsidR="00A251EB" w:rsidRDefault="00A251EB" w:rsidP="00A251EB">
      <w:pPr>
        <w:spacing w:line="312" w:lineRule="auto"/>
        <w:rPr>
          <w:sz w:val="28"/>
          <w:szCs w:val="28"/>
          <w:lang w:val="uk-UA"/>
        </w:rPr>
        <w:sectPr w:rsidR="00A251EB" w:rsidSect="00967DBC">
          <w:footerReference w:type="even" r:id="rId9"/>
          <w:footerReference w:type="default" r:id="rId10"/>
          <w:pgSz w:w="11906" w:h="16838"/>
          <w:pgMar w:top="1134" w:right="1134" w:bottom="1134" w:left="1134" w:header="709" w:footer="709" w:gutter="0"/>
          <w:cols w:space="708"/>
          <w:titlePg/>
          <w:docGrid w:linePitch="360"/>
        </w:sectPr>
      </w:pPr>
    </w:p>
    <w:p w:rsidR="00A251EB" w:rsidRPr="002F01F1" w:rsidRDefault="00A251EB" w:rsidP="00A251EB">
      <w:pPr>
        <w:spacing w:line="312" w:lineRule="auto"/>
        <w:jc w:val="center"/>
        <w:rPr>
          <w:sz w:val="28"/>
          <w:szCs w:val="28"/>
          <w:lang w:val="uk-UA"/>
        </w:rPr>
      </w:pPr>
      <w:r w:rsidRPr="002F01F1">
        <w:rPr>
          <w:sz w:val="28"/>
          <w:szCs w:val="28"/>
          <w:lang w:val="uk-UA"/>
        </w:rPr>
        <w:lastRenderedPageBreak/>
        <w:t>МІНІСТЕРСТВО ОСВІТИ І НАУКИ УКРАЇНИ</w:t>
      </w:r>
    </w:p>
    <w:p w:rsidR="00A251EB" w:rsidRPr="002F01F1" w:rsidRDefault="00A251EB" w:rsidP="00A251EB">
      <w:pPr>
        <w:spacing w:line="312" w:lineRule="auto"/>
        <w:jc w:val="center"/>
        <w:rPr>
          <w:sz w:val="28"/>
          <w:szCs w:val="28"/>
          <w:lang w:val="uk-UA"/>
        </w:rPr>
      </w:pPr>
      <w:r w:rsidRPr="002F01F1">
        <w:rPr>
          <w:sz w:val="28"/>
          <w:szCs w:val="28"/>
          <w:lang w:val="uk-UA"/>
        </w:rPr>
        <w:t>НАЦІОНАЛЬНА МЕТАЛУРГІЙНА АКАДЕМІЯ УКРАЇНИ</w:t>
      </w: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
          <w:bCs/>
          <w:sz w:val="28"/>
          <w:szCs w:val="28"/>
          <w:lang w:val="uk-UA"/>
        </w:rPr>
      </w:pPr>
      <w:r w:rsidRPr="002F01F1">
        <w:rPr>
          <w:b/>
          <w:bCs/>
          <w:sz w:val="28"/>
          <w:szCs w:val="28"/>
          <w:lang w:val="uk-UA"/>
        </w:rPr>
        <w:t>РОБОЧА ПРОГРАМА,</w:t>
      </w:r>
    </w:p>
    <w:p w:rsidR="00A251EB" w:rsidRPr="002F01F1" w:rsidRDefault="00A251EB" w:rsidP="00A251EB">
      <w:pPr>
        <w:spacing w:line="312" w:lineRule="auto"/>
        <w:jc w:val="center"/>
        <w:rPr>
          <w:b/>
          <w:bCs/>
          <w:sz w:val="28"/>
          <w:szCs w:val="28"/>
          <w:lang w:val="uk-UA"/>
        </w:rPr>
      </w:pPr>
      <w:r w:rsidRPr="002F01F1">
        <w:rPr>
          <w:b/>
          <w:bCs/>
          <w:sz w:val="28"/>
          <w:szCs w:val="28"/>
          <w:lang w:val="uk-UA"/>
        </w:rPr>
        <w:t xml:space="preserve">методичні вказівки та індивідуальні завдання </w:t>
      </w:r>
    </w:p>
    <w:p w:rsidR="00A251EB" w:rsidRPr="002F01F1" w:rsidRDefault="00A251EB" w:rsidP="00A251EB">
      <w:pPr>
        <w:spacing w:line="312" w:lineRule="auto"/>
        <w:jc w:val="center"/>
        <w:rPr>
          <w:bCs/>
          <w:sz w:val="28"/>
          <w:szCs w:val="28"/>
          <w:lang w:val="uk-UA"/>
        </w:rPr>
      </w:pPr>
      <w:r w:rsidRPr="002F01F1">
        <w:rPr>
          <w:b/>
          <w:bCs/>
          <w:sz w:val="28"/>
          <w:szCs w:val="28"/>
          <w:lang w:val="uk-UA"/>
        </w:rPr>
        <w:t xml:space="preserve">до  вивчення дисципліни </w:t>
      </w:r>
      <w:r>
        <w:rPr>
          <w:b/>
          <w:bCs/>
          <w:sz w:val="28"/>
          <w:szCs w:val="28"/>
          <w:lang w:val="uk-UA"/>
        </w:rPr>
        <w:t>«</w:t>
      </w:r>
      <w:r w:rsidR="00026DA6" w:rsidRPr="00026DA6">
        <w:rPr>
          <w:b/>
          <w:bCs/>
          <w:sz w:val="28"/>
          <w:szCs w:val="28"/>
          <w:lang w:val="uk-UA"/>
        </w:rPr>
        <w:t>Сучасні концепції та технології міжнародної логістики</w:t>
      </w:r>
      <w:r w:rsidRPr="002F01F1">
        <w:rPr>
          <w:b/>
          <w:bCs/>
          <w:sz w:val="28"/>
          <w:szCs w:val="28"/>
          <w:lang w:val="uk-UA"/>
        </w:rPr>
        <w:t>» для студентів спеціальності 073 – менеджмент</w:t>
      </w:r>
      <w:r w:rsidRPr="002F01F1">
        <w:rPr>
          <w:bCs/>
          <w:sz w:val="28"/>
          <w:szCs w:val="28"/>
          <w:lang w:val="uk-UA"/>
        </w:rPr>
        <w:t xml:space="preserve"> </w:t>
      </w:r>
      <w:r w:rsidRPr="002F01F1">
        <w:rPr>
          <w:b/>
          <w:bCs/>
          <w:sz w:val="28"/>
          <w:szCs w:val="28"/>
          <w:lang w:val="uk-UA"/>
        </w:rPr>
        <w:t>(</w:t>
      </w:r>
      <w:r w:rsidR="00026DA6">
        <w:rPr>
          <w:b/>
          <w:bCs/>
          <w:sz w:val="28"/>
          <w:szCs w:val="28"/>
          <w:lang w:val="uk-UA"/>
        </w:rPr>
        <w:t xml:space="preserve">магістерський </w:t>
      </w:r>
      <w:r w:rsidRPr="002F01F1">
        <w:rPr>
          <w:b/>
          <w:bCs/>
          <w:sz w:val="28"/>
          <w:szCs w:val="28"/>
          <w:lang w:val="uk-UA"/>
        </w:rPr>
        <w:t>рівень)</w:t>
      </w: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bCs/>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tbl>
      <w:tblPr>
        <w:tblW w:w="10229" w:type="dxa"/>
        <w:tblLook w:val="04A0"/>
      </w:tblPr>
      <w:tblGrid>
        <w:gridCol w:w="250"/>
        <w:gridCol w:w="9979"/>
      </w:tblGrid>
      <w:tr w:rsidR="00A251EB" w:rsidRPr="002F01F1" w:rsidTr="00967DBC">
        <w:tc>
          <w:tcPr>
            <w:tcW w:w="250" w:type="dxa"/>
            <w:vAlign w:val="center"/>
          </w:tcPr>
          <w:p w:rsidR="00A251EB" w:rsidRPr="002F01F1" w:rsidRDefault="00A251EB" w:rsidP="00967DBC">
            <w:pPr>
              <w:spacing w:line="312" w:lineRule="auto"/>
              <w:jc w:val="right"/>
              <w:rPr>
                <w:sz w:val="28"/>
                <w:szCs w:val="28"/>
                <w:lang w:val="uk-UA"/>
              </w:rPr>
            </w:pPr>
          </w:p>
        </w:tc>
        <w:tc>
          <w:tcPr>
            <w:tcW w:w="9979" w:type="dxa"/>
            <w:vAlign w:val="center"/>
          </w:tcPr>
          <w:p w:rsidR="00A251EB" w:rsidRPr="002F01F1" w:rsidRDefault="00A251EB" w:rsidP="00967DBC">
            <w:pPr>
              <w:spacing w:line="312" w:lineRule="auto"/>
              <w:jc w:val="center"/>
              <w:rPr>
                <w:sz w:val="28"/>
                <w:szCs w:val="28"/>
                <w:lang w:val="uk-UA"/>
              </w:rPr>
            </w:pPr>
            <w:r w:rsidRPr="002F01F1">
              <w:rPr>
                <w:sz w:val="28"/>
                <w:szCs w:val="28"/>
                <w:lang w:val="uk-UA"/>
              </w:rPr>
              <w:t>Друкується за Планом видань навчальної та методичної літератури,</w:t>
            </w:r>
          </w:p>
          <w:p w:rsidR="00A251EB" w:rsidRPr="002F01F1" w:rsidRDefault="00A251EB" w:rsidP="00967DBC">
            <w:pPr>
              <w:tabs>
                <w:tab w:val="left" w:pos="653"/>
              </w:tabs>
              <w:spacing w:line="312" w:lineRule="auto"/>
              <w:jc w:val="center"/>
              <w:rPr>
                <w:sz w:val="28"/>
                <w:szCs w:val="28"/>
                <w:lang w:val="uk-UA"/>
              </w:rPr>
            </w:pPr>
            <w:r w:rsidRPr="002F01F1">
              <w:rPr>
                <w:sz w:val="28"/>
                <w:szCs w:val="28"/>
                <w:lang w:val="uk-UA"/>
              </w:rPr>
              <w:t xml:space="preserve">затвердженим Вченою радою </w:t>
            </w:r>
            <w:proofErr w:type="spellStart"/>
            <w:r w:rsidRPr="002F01F1">
              <w:rPr>
                <w:sz w:val="28"/>
                <w:szCs w:val="28"/>
                <w:lang w:val="uk-UA"/>
              </w:rPr>
              <w:t>НМетАУ</w:t>
            </w:r>
            <w:proofErr w:type="spellEnd"/>
          </w:p>
          <w:p w:rsidR="00A251EB" w:rsidRPr="002F01F1" w:rsidRDefault="00A251EB" w:rsidP="00967DBC">
            <w:pPr>
              <w:tabs>
                <w:tab w:val="left" w:pos="653"/>
              </w:tabs>
              <w:spacing w:line="312" w:lineRule="auto"/>
              <w:jc w:val="center"/>
              <w:rPr>
                <w:sz w:val="28"/>
                <w:szCs w:val="28"/>
                <w:lang w:val="uk-UA"/>
              </w:rPr>
            </w:pPr>
            <w:r w:rsidRPr="002F01F1">
              <w:rPr>
                <w:sz w:val="28"/>
                <w:szCs w:val="28"/>
                <w:lang w:val="uk-UA"/>
              </w:rPr>
              <w:t xml:space="preserve">Протокол № </w:t>
            </w:r>
            <w:r>
              <w:rPr>
                <w:sz w:val="28"/>
                <w:szCs w:val="28"/>
                <w:lang w:val="uk-UA"/>
              </w:rPr>
              <w:t>__</w:t>
            </w:r>
            <w:r w:rsidRPr="002F01F1">
              <w:rPr>
                <w:sz w:val="28"/>
                <w:szCs w:val="28"/>
                <w:lang w:val="uk-UA"/>
              </w:rPr>
              <w:t xml:space="preserve"> від </w:t>
            </w:r>
          </w:p>
        </w:tc>
      </w:tr>
    </w:tbl>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p>
    <w:p w:rsidR="00A251EB" w:rsidRPr="002F01F1" w:rsidRDefault="00A251EB" w:rsidP="00A251EB">
      <w:pPr>
        <w:spacing w:line="312" w:lineRule="auto"/>
        <w:jc w:val="center"/>
        <w:rPr>
          <w:sz w:val="28"/>
          <w:szCs w:val="28"/>
          <w:lang w:val="uk-UA"/>
        </w:rPr>
      </w:pPr>
      <w:r w:rsidRPr="002F01F1">
        <w:rPr>
          <w:sz w:val="28"/>
          <w:szCs w:val="28"/>
          <w:lang w:val="uk-UA"/>
        </w:rPr>
        <w:t xml:space="preserve">Дніпро </w:t>
      </w:r>
      <w:proofErr w:type="spellStart"/>
      <w:r w:rsidRPr="002F01F1">
        <w:rPr>
          <w:sz w:val="28"/>
          <w:szCs w:val="28"/>
          <w:lang w:val="uk-UA"/>
        </w:rPr>
        <w:t>НМетАУ</w:t>
      </w:r>
      <w:proofErr w:type="spellEnd"/>
      <w:r w:rsidRPr="002F01F1">
        <w:rPr>
          <w:sz w:val="28"/>
          <w:szCs w:val="28"/>
          <w:lang w:val="uk-UA"/>
        </w:rPr>
        <w:t xml:space="preserve"> 201</w:t>
      </w:r>
      <w:r>
        <w:rPr>
          <w:sz w:val="28"/>
          <w:szCs w:val="28"/>
          <w:lang w:val="uk-UA"/>
        </w:rPr>
        <w:t>9</w:t>
      </w:r>
    </w:p>
    <w:p w:rsidR="00A251EB" w:rsidRPr="00AA5433" w:rsidRDefault="00A251EB" w:rsidP="00A251EB">
      <w:pPr>
        <w:spacing w:line="312" w:lineRule="auto"/>
        <w:rPr>
          <w:bCs/>
          <w:sz w:val="28"/>
          <w:szCs w:val="28"/>
          <w:lang w:val="uk-UA"/>
        </w:rPr>
      </w:pPr>
      <w:r w:rsidRPr="00AA5433">
        <w:rPr>
          <w:bCs/>
          <w:sz w:val="28"/>
          <w:szCs w:val="28"/>
          <w:lang w:val="uk-UA"/>
        </w:rPr>
        <w:lastRenderedPageBreak/>
        <w:t>УДК</w:t>
      </w:r>
      <w:r>
        <w:rPr>
          <w:bCs/>
          <w:sz w:val="28"/>
          <w:szCs w:val="28"/>
          <w:lang w:val="uk-UA"/>
        </w:rPr>
        <w:t>:  338.242:005.1 (07)</w:t>
      </w:r>
    </w:p>
    <w:p w:rsidR="00A251EB" w:rsidRPr="00AA5433" w:rsidRDefault="00A251EB" w:rsidP="00A251EB">
      <w:pPr>
        <w:spacing w:line="312" w:lineRule="auto"/>
        <w:jc w:val="both"/>
        <w:rPr>
          <w:bCs/>
          <w:sz w:val="28"/>
          <w:szCs w:val="28"/>
          <w:lang w:val="uk-UA"/>
        </w:rPr>
      </w:pPr>
      <w:r>
        <w:rPr>
          <w:bCs/>
          <w:sz w:val="28"/>
          <w:szCs w:val="28"/>
          <w:lang w:val="uk-UA"/>
        </w:rPr>
        <w:t>Р</w:t>
      </w:r>
      <w:r w:rsidRPr="00AA5433">
        <w:rPr>
          <w:bCs/>
          <w:sz w:val="28"/>
          <w:szCs w:val="28"/>
          <w:lang w:val="uk-UA"/>
        </w:rPr>
        <w:t xml:space="preserve">обоча програма, методичні вказівки та </w:t>
      </w:r>
      <w:r>
        <w:rPr>
          <w:bCs/>
          <w:sz w:val="28"/>
          <w:szCs w:val="28"/>
          <w:lang w:val="uk-UA"/>
        </w:rPr>
        <w:t>індивідуальні завдання до вивчення</w:t>
      </w:r>
      <w:r w:rsidRPr="00AA5433">
        <w:rPr>
          <w:bCs/>
          <w:sz w:val="28"/>
          <w:szCs w:val="28"/>
          <w:lang w:val="uk-UA"/>
        </w:rPr>
        <w:t xml:space="preserve"> дисципліни «</w:t>
      </w:r>
      <w:r w:rsidR="00026DA6">
        <w:rPr>
          <w:bCs/>
          <w:sz w:val="28"/>
          <w:szCs w:val="28"/>
          <w:lang w:val="uk-UA"/>
        </w:rPr>
        <w:t>Сучасні концепції та технології міжнародної логістики</w:t>
      </w:r>
      <w:r w:rsidRPr="00AA5433">
        <w:rPr>
          <w:bCs/>
          <w:sz w:val="28"/>
          <w:szCs w:val="28"/>
          <w:lang w:val="uk-UA"/>
        </w:rPr>
        <w:t xml:space="preserve">» для студентів </w:t>
      </w:r>
      <w:r w:rsidRPr="002024D8">
        <w:rPr>
          <w:bCs/>
          <w:sz w:val="28"/>
          <w:szCs w:val="28"/>
          <w:lang w:val="uk-UA"/>
        </w:rPr>
        <w:t>спеціальності 073 – менеджмент (</w:t>
      </w:r>
      <w:r w:rsidR="00992223">
        <w:rPr>
          <w:bCs/>
          <w:sz w:val="28"/>
          <w:szCs w:val="28"/>
          <w:lang w:val="uk-UA"/>
        </w:rPr>
        <w:t xml:space="preserve">магістерський </w:t>
      </w:r>
      <w:r w:rsidRPr="002024D8">
        <w:rPr>
          <w:bCs/>
          <w:sz w:val="28"/>
          <w:szCs w:val="28"/>
          <w:lang w:val="uk-UA"/>
        </w:rPr>
        <w:t xml:space="preserve">рівень) / </w:t>
      </w:r>
      <w:proofErr w:type="spellStart"/>
      <w:r w:rsidRPr="002024D8">
        <w:rPr>
          <w:bCs/>
          <w:sz w:val="28"/>
          <w:szCs w:val="28"/>
          <w:lang w:val="uk-UA"/>
        </w:rPr>
        <w:t>Укл</w:t>
      </w:r>
      <w:proofErr w:type="spellEnd"/>
      <w:r w:rsidRPr="002024D8">
        <w:rPr>
          <w:bCs/>
          <w:sz w:val="28"/>
          <w:szCs w:val="28"/>
          <w:lang w:val="uk-UA"/>
        </w:rPr>
        <w:t xml:space="preserve">.: </w:t>
      </w:r>
      <w:r>
        <w:rPr>
          <w:bCs/>
          <w:sz w:val="28"/>
          <w:szCs w:val="28"/>
          <w:lang w:val="uk-UA"/>
        </w:rPr>
        <w:t>О.В</w:t>
      </w:r>
      <w:r w:rsidRPr="002024D8">
        <w:rPr>
          <w:bCs/>
          <w:sz w:val="28"/>
          <w:szCs w:val="28"/>
          <w:lang w:val="uk-UA"/>
        </w:rPr>
        <w:t xml:space="preserve">. </w:t>
      </w:r>
      <w:proofErr w:type="spellStart"/>
      <w:r>
        <w:rPr>
          <w:bCs/>
          <w:sz w:val="28"/>
          <w:szCs w:val="28"/>
          <w:lang w:val="uk-UA"/>
        </w:rPr>
        <w:t>Каут</w:t>
      </w:r>
      <w:proofErr w:type="spellEnd"/>
      <w:r w:rsidRPr="002024D8">
        <w:rPr>
          <w:bCs/>
          <w:sz w:val="28"/>
          <w:szCs w:val="28"/>
          <w:lang w:val="uk-UA"/>
        </w:rPr>
        <w:t>.</w:t>
      </w:r>
      <w:r>
        <w:rPr>
          <w:bCs/>
          <w:sz w:val="28"/>
          <w:szCs w:val="28"/>
          <w:lang w:val="uk-UA"/>
        </w:rPr>
        <w:t>,</w:t>
      </w:r>
      <w:r w:rsidRPr="002024D8">
        <w:rPr>
          <w:bCs/>
          <w:sz w:val="28"/>
          <w:szCs w:val="28"/>
          <w:lang w:val="uk-UA"/>
        </w:rPr>
        <w:t xml:space="preserve"> </w:t>
      </w:r>
      <w:r>
        <w:rPr>
          <w:bCs/>
          <w:sz w:val="28"/>
          <w:szCs w:val="28"/>
          <w:lang w:val="uk-UA"/>
        </w:rPr>
        <w:t xml:space="preserve">Л.О. </w:t>
      </w:r>
      <w:proofErr w:type="spellStart"/>
      <w:r>
        <w:rPr>
          <w:bCs/>
          <w:sz w:val="28"/>
          <w:szCs w:val="28"/>
          <w:lang w:val="uk-UA"/>
        </w:rPr>
        <w:t>Аніщенко.</w:t>
      </w:r>
      <w:r w:rsidRPr="002024D8">
        <w:rPr>
          <w:bCs/>
          <w:sz w:val="28"/>
          <w:szCs w:val="28"/>
          <w:lang w:val="uk-UA"/>
        </w:rPr>
        <w:t>–</w:t>
      </w:r>
      <w:proofErr w:type="spellEnd"/>
      <w:r w:rsidRPr="002024D8">
        <w:rPr>
          <w:bCs/>
          <w:sz w:val="28"/>
          <w:szCs w:val="28"/>
          <w:lang w:val="uk-UA"/>
        </w:rPr>
        <w:t xml:space="preserve"> Дніпро: </w:t>
      </w:r>
      <w:proofErr w:type="spellStart"/>
      <w:r w:rsidRPr="002024D8">
        <w:rPr>
          <w:bCs/>
          <w:sz w:val="28"/>
          <w:szCs w:val="28"/>
          <w:lang w:val="uk-UA"/>
        </w:rPr>
        <w:t>НМетАУ</w:t>
      </w:r>
      <w:proofErr w:type="spellEnd"/>
      <w:r w:rsidRPr="002024D8">
        <w:rPr>
          <w:bCs/>
          <w:sz w:val="28"/>
          <w:szCs w:val="28"/>
          <w:lang w:val="uk-UA"/>
        </w:rPr>
        <w:t xml:space="preserve">, </w:t>
      </w:r>
      <w:r w:rsidRPr="00AA5433">
        <w:rPr>
          <w:bCs/>
          <w:sz w:val="28"/>
          <w:szCs w:val="28"/>
          <w:lang w:val="uk-UA"/>
        </w:rPr>
        <w:t>20</w:t>
      </w:r>
      <w:r>
        <w:rPr>
          <w:bCs/>
          <w:sz w:val="28"/>
          <w:szCs w:val="28"/>
          <w:lang w:val="uk-UA"/>
        </w:rPr>
        <w:t>19</w:t>
      </w:r>
      <w:r w:rsidRPr="00AA5433">
        <w:rPr>
          <w:bCs/>
          <w:sz w:val="28"/>
          <w:szCs w:val="28"/>
          <w:lang w:val="uk-UA"/>
        </w:rPr>
        <w:t xml:space="preserve">.- </w:t>
      </w:r>
      <w:r>
        <w:rPr>
          <w:bCs/>
          <w:sz w:val="28"/>
          <w:szCs w:val="28"/>
          <w:lang w:val="uk-UA"/>
        </w:rPr>
        <w:t xml:space="preserve">38 </w:t>
      </w:r>
      <w:r w:rsidRPr="00AA5433">
        <w:rPr>
          <w:bCs/>
          <w:sz w:val="28"/>
          <w:szCs w:val="28"/>
          <w:lang w:val="uk-UA"/>
        </w:rPr>
        <w:t>с.</w:t>
      </w:r>
    </w:p>
    <w:p w:rsidR="00A251EB" w:rsidRPr="00AA5433" w:rsidRDefault="00A251EB" w:rsidP="00A251EB">
      <w:pPr>
        <w:spacing w:line="312" w:lineRule="auto"/>
        <w:rPr>
          <w:bCs/>
          <w:sz w:val="28"/>
          <w:szCs w:val="28"/>
          <w:lang w:val="uk-UA"/>
        </w:rPr>
      </w:pPr>
    </w:p>
    <w:tbl>
      <w:tblPr>
        <w:tblW w:w="0" w:type="auto"/>
        <w:tblLook w:val="04A0"/>
      </w:tblPr>
      <w:tblGrid>
        <w:gridCol w:w="1008"/>
        <w:gridCol w:w="7560"/>
      </w:tblGrid>
      <w:tr w:rsidR="00A251EB" w:rsidRPr="00AA5433" w:rsidTr="00967DBC">
        <w:tc>
          <w:tcPr>
            <w:tcW w:w="1008" w:type="dxa"/>
          </w:tcPr>
          <w:p w:rsidR="00A251EB" w:rsidRPr="00AA5433" w:rsidRDefault="00A251EB" w:rsidP="00967DBC">
            <w:pPr>
              <w:spacing w:line="312" w:lineRule="auto"/>
              <w:rPr>
                <w:bCs/>
                <w:sz w:val="28"/>
                <w:szCs w:val="28"/>
                <w:lang w:val="uk-UA"/>
              </w:rPr>
            </w:pPr>
          </w:p>
        </w:tc>
        <w:tc>
          <w:tcPr>
            <w:tcW w:w="7560" w:type="dxa"/>
          </w:tcPr>
          <w:p w:rsidR="00A251EB" w:rsidRPr="00AA5433" w:rsidRDefault="00A251EB" w:rsidP="00967DBC">
            <w:pPr>
              <w:spacing w:line="312" w:lineRule="auto"/>
              <w:ind w:firstLine="709"/>
              <w:jc w:val="both"/>
              <w:rPr>
                <w:bCs/>
                <w:sz w:val="28"/>
                <w:szCs w:val="28"/>
                <w:lang w:val="uk-UA"/>
              </w:rPr>
            </w:pPr>
            <w:r>
              <w:rPr>
                <w:bCs/>
                <w:sz w:val="28"/>
                <w:szCs w:val="28"/>
                <w:lang w:val="uk-UA"/>
              </w:rPr>
              <w:t>Наведені робоча програма, методичні вказівки до самостійного вивчення матеріалу, індивідуальні завдання та методичні вказівки до їх виконання.</w:t>
            </w:r>
          </w:p>
          <w:p w:rsidR="00A251EB" w:rsidRPr="00AA5433" w:rsidRDefault="00A251EB" w:rsidP="00967DBC">
            <w:pPr>
              <w:spacing w:line="312" w:lineRule="auto"/>
              <w:ind w:firstLine="709"/>
              <w:jc w:val="both"/>
              <w:rPr>
                <w:bCs/>
                <w:sz w:val="28"/>
                <w:szCs w:val="28"/>
                <w:lang w:val="uk-UA"/>
              </w:rPr>
            </w:pPr>
            <w:r>
              <w:rPr>
                <w:bCs/>
                <w:sz w:val="28"/>
                <w:szCs w:val="28"/>
                <w:lang w:val="uk-UA"/>
              </w:rPr>
              <w:t>Призначена для студентів</w:t>
            </w:r>
            <w:r w:rsidRPr="00AA5433">
              <w:rPr>
                <w:bCs/>
                <w:sz w:val="28"/>
                <w:szCs w:val="28"/>
                <w:lang w:val="uk-UA"/>
              </w:rPr>
              <w:t xml:space="preserve"> </w:t>
            </w:r>
            <w:r w:rsidRPr="002024D8">
              <w:rPr>
                <w:bCs/>
                <w:sz w:val="28"/>
                <w:szCs w:val="28"/>
                <w:lang w:val="uk-UA"/>
              </w:rPr>
              <w:t>спеціальності 073 – менеджмент (</w:t>
            </w:r>
            <w:r w:rsidR="00992223">
              <w:rPr>
                <w:bCs/>
                <w:sz w:val="28"/>
                <w:szCs w:val="28"/>
                <w:lang w:val="uk-UA"/>
              </w:rPr>
              <w:t xml:space="preserve">магістерський </w:t>
            </w:r>
            <w:r w:rsidRPr="002024D8">
              <w:rPr>
                <w:bCs/>
                <w:sz w:val="28"/>
                <w:szCs w:val="28"/>
                <w:lang w:val="uk-UA"/>
              </w:rPr>
              <w:t>рівень).</w:t>
            </w:r>
          </w:p>
        </w:tc>
      </w:tr>
    </w:tbl>
    <w:p w:rsidR="00A251EB" w:rsidRPr="00AA5433" w:rsidRDefault="00A251EB" w:rsidP="00A251EB">
      <w:pPr>
        <w:spacing w:line="312" w:lineRule="auto"/>
        <w:ind w:firstLine="709"/>
        <w:jc w:val="center"/>
        <w:rPr>
          <w:bCs/>
          <w:sz w:val="28"/>
          <w:szCs w:val="28"/>
          <w:lang w:val="uk-UA"/>
        </w:rPr>
      </w:pPr>
    </w:p>
    <w:p w:rsidR="00A251EB" w:rsidRDefault="00A251EB" w:rsidP="00A251EB">
      <w:pPr>
        <w:spacing w:line="312" w:lineRule="auto"/>
        <w:rPr>
          <w:bCs/>
          <w:sz w:val="28"/>
          <w:szCs w:val="28"/>
          <w:lang w:val="uk-UA"/>
        </w:rPr>
      </w:pPr>
      <w:r w:rsidRPr="00AA5433">
        <w:rPr>
          <w:bCs/>
          <w:sz w:val="28"/>
          <w:szCs w:val="28"/>
          <w:lang w:val="uk-UA"/>
        </w:rPr>
        <w:t xml:space="preserve">Укладачі:  </w:t>
      </w:r>
      <w:r>
        <w:rPr>
          <w:bCs/>
          <w:sz w:val="28"/>
          <w:szCs w:val="28"/>
          <w:lang w:val="uk-UA"/>
        </w:rPr>
        <w:t>О.В</w:t>
      </w:r>
      <w:r w:rsidRPr="002024D8">
        <w:rPr>
          <w:bCs/>
          <w:sz w:val="28"/>
          <w:szCs w:val="28"/>
          <w:lang w:val="uk-UA"/>
        </w:rPr>
        <w:t xml:space="preserve">. </w:t>
      </w:r>
      <w:proofErr w:type="spellStart"/>
      <w:r>
        <w:rPr>
          <w:bCs/>
          <w:sz w:val="28"/>
          <w:szCs w:val="28"/>
          <w:lang w:val="uk-UA"/>
        </w:rPr>
        <w:t>Каут</w:t>
      </w:r>
      <w:proofErr w:type="spellEnd"/>
      <w:r w:rsidRPr="002024D8">
        <w:rPr>
          <w:bCs/>
          <w:sz w:val="28"/>
          <w:szCs w:val="28"/>
          <w:lang w:val="uk-UA"/>
        </w:rPr>
        <w:t xml:space="preserve">, канд. </w:t>
      </w:r>
      <w:proofErr w:type="spellStart"/>
      <w:r w:rsidRPr="002024D8">
        <w:rPr>
          <w:bCs/>
          <w:sz w:val="28"/>
          <w:szCs w:val="28"/>
          <w:lang w:val="uk-UA"/>
        </w:rPr>
        <w:t>екон</w:t>
      </w:r>
      <w:proofErr w:type="spellEnd"/>
      <w:r w:rsidRPr="002024D8">
        <w:rPr>
          <w:bCs/>
          <w:sz w:val="28"/>
          <w:szCs w:val="28"/>
          <w:lang w:val="uk-UA"/>
        </w:rPr>
        <w:t>. наук, доц.</w:t>
      </w:r>
      <w:r w:rsidRPr="00AA5433">
        <w:rPr>
          <w:bCs/>
          <w:sz w:val="28"/>
          <w:szCs w:val="28"/>
          <w:lang w:val="uk-UA"/>
        </w:rPr>
        <w:t xml:space="preserve"> </w:t>
      </w:r>
      <w:r w:rsidRPr="00AA5433">
        <w:rPr>
          <w:bCs/>
          <w:sz w:val="28"/>
          <w:szCs w:val="28"/>
          <w:lang w:val="uk-UA"/>
        </w:rPr>
        <w:tab/>
        <w:t xml:space="preserve">       </w:t>
      </w:r>
    </w:p>
    <w:p w:rsidR="00A251EB" w:rsidRDefault="00A251EB" w:rsidP="00A251EB">
      <w:pPr>
        <w:spacing w:line="312" w:lineRule="auto"/>
        <w:rPr>
          <w:bCs/>
          <w:sz w:val="28"/>
          <w:szCs w:val="28"/>
          <w:lang w:val="uk-UA"/>
        </w:rPr>
      </w:pPr>
      <w:r>
        <w:rPr>
          <w:bCs/>
          <w:sz w:val="28"/>
          <w:szCs w:val="28"/>
          <w:lang w:val="uk-UA"/>
        </w:rPr>
        <w:t xml:space="preserve">                 </w:t>
      </w:r>
      <w:r w:rsidRPr="00AA5433">
        <w:rPr>
          <w:bCs/>
          <w:sz w:val="28"/>
          <w:szCs w:val="28"/>
          <w:lang w:val="uk-UA"/>
        </w:rPr>
        <w:t xml:space="preserve"> </w:t>
      </w:r>
      <w:r>
        <w:rPr>
          <w:bCs/>
          <w:sz w:val="28"/>
          <w:szCs w:val="28"/>
          <w:lang w:val="uk-UA"/>
        </w:rPr>
        <w:t>Л.О</w:t>
      </w:r>
      <w:r w:rsidRPr="00AA5433">
        <w:rPr>
          <w:bCs/>
          <w:sz w:val="28"/>
          <w:szCs w:val="28"/>
          <w:lang w:val="uk-UA"/>
        </w:rPr>
        <w:t xml:space="preserve">. </w:t>
      </w:r>
      <w:proofErr w:type="spellStart"/>
      <w:r>
        <w:rPr>
          <w:bCs/>
          <w:sz w:val="28"/>
          <w:szCs w:val="28"/>
          <w:lang w:val="uk-UA"/>
        </w:rPr>
        <w:t>Аніщенко</w:t>
      </w:r>
      <w:proofErr w:type="spellEnd"/>
      <w:r w:rsidRPr="00AA5433">
        <w:rPr>
          <w:bCs/>
          <w:sz w:val="28"/>
          <w:szCs w:val="28"/>
          <w:lang w:val="uk-UA"/>
        </w:rPr>
        <w:t>,</w:t>
      </w:r>
      <w:r>
        <w:rPr>
          <w:bCs/>
          <w:sz w:val="28"/>
          <w:szCs w:val="28"/>
          <w:lang w:val="uk-UA"/>
        </w:rPr>
        <w:t xml:space="preserve"> </w:t>
      </w:r>
      <w:proofErr w:type="spellStart"/>
      <w:r>
        <w:rPr>
          <w:bCs/>
          <w:sz w:val="28"/>
          <w:szCs w:val="28"/>
          <w:lang w:val="uk-UA"/>
        </w:rPr>
        <w:t>ст.викл</w:t>
      </w:r>
      <w:proofErr w:type="spellEnd"/>
      <w:r w:rsidRPr="002024D8">
        <w:rPr>
          <w:bCs/>
          <w:sz w:val="28"/>
          <w:szCs w:val="28"/>
          <w:lang w:val="uk-UA"/>
        </w:rPr>
        <w:t>.</w:t>
      </w:r>
    </w:p>
    <w:p w:rsidR="00A251EB" w:rsidRPr="00AA5433" w:rsidRDefault="00A251EB" w:rsidP="00A251EB">
      <w:pPr>
        <w:spacing w:line="312" w:lineRule="auto"/>
        <w:ind w:firstLine="1260"/>
        <w:rPr>
          <w:bCs/>
          <w:sz w:val="28"/>
          <w:szCs w:val="28"/>
          <w:lang w:val="uk-UA"/>
        </w:rPr>
      </w:pPr>
    </w:p>
    <w:p w:rsidR="00A251EB" w:rsidRPr="00AA5433" w:rsidRDefault="00A251EB" w:rsidP="00A251EB">
      <w:pPr>
        <w:spacing w:line="312" w:lineRule="auto"/>
        <w:rPr>
          <w:bCs/>
          <w:sz w:val="28"/>
          <w:szCs w:val="28"/>
          <w:lang w:val="uk-UA"/>
        </w:rPr>
      </w:pPr>
    </w:p>
    <w:p w:rsidR="00A251EB" w:rsidRPr="00AA5433" w:rsidRDefault="00A251EB" w:rsidP="00A251EB">
      <w:pPr>
        <w:spacing w:line="312" w:lineRule="auto"/>
        <w:rPr>
          <w:bCs/>
          <w:sz w:val="28"/>
          <w:szCs w:val="28"/>
          <w:lang w:val="uk-UA"/>
        </w:rPr>
      </w:pPr>
      <w:r w:rsidRPr="00AA5433">
        <w:rPr>
          <w:bCs/>
          <w:sz w:val="28"/>
          <w:szCs w:val="28"/>
          <w:lang w:val="uk-UA"/>
        </w:rPr>
        <w:t xml:space="preserve">Відповідальний за випуск </w:t>
      </w:r>
      <w:r>
        <w:rPr>
          <w:bCs/>
          <w:sz w:val="28"/>
          <w:szCs w:val="28"/>
          <w:lang w:val="uk-UA"/>
        </w:rPr>
        <w:tab/>
      </w:r>
      <w:r>
        <w:rPr>
          <w:bCs/>
          <w:sz w:val="28"/>
          <w:szCs w:val="28"/>
          <w:lang w:val="uk-UA"/>
        </w:rPr>
        <w:tab/>
        <w:t xml:space="preserve">Д.Є. </w:t>
      </w:r>
      <w:proofErr w:type="spellStart"/>
      <w:r>
        <w:rPr>
          <w:bCs/>
          <w:sz w:val="28"/>
          <w:szCs w:val="28"/>
          <w:lang w:val="uk-UA"/>
        </w:rPr>
        <w:t>Козенков</w:t>
      </w:r>
      <w:proofErr w:type="spellEnd"/>
      <w:r>
        <w:rPr>
          <w:bCs/>
          <w:sz w:val="28"/>
          <w:szCs w:val="28"/>
          <w:lang w:val="uk-UA"/>
        </w:rPr>
        <w:t>, канд.</w:t>
      </w:r>
      <w:r w:rsidRPr="00AA5433">
        <w:rPr>
          <w:bCs/>
          <w:sz w:val="28"/>
          <w:szCs w:val="28"/>
          <w:lang w:val="uk-UA"/>
        </w:rPr>
        <w:t xml:space="preserve"> </w:t>
      </w:r>
      <w:proofErr w:type="spellStart"/>
      <w:r w:rsidRPr="00AA5433">
        <w:rPr>
          <w:bCs/>
          <w:sz w:val="28"/>
          <w:szCs w:val="28"/>
          <w:lang w:val="uk-UA"/>
        </w:rPr>
        <w:t>екон</w:t>
      </w:r>
      <w:proofErr w:type="spellEnd"/>
      <w:r w:rsidRPr="00AA5433">
        <w:rPr>
          <w:bCs/>
          <w:sz w:val="28"/>
          <w:szCs w:val="28"/>
          <w:lang w:val="uk-UA"/>
        </w:rPr>
        <w:t xml:space="preserve">. наук., </w:t>
      </w:r>
      <w:r>
        <w:rPr>
          <w:bCs/>
          <w:sz w:val="28"/>
          <w:szCs w:val="28"/>
          <w:lang w:val="uk-UA"/>
        </w:rPr>
        <w:t>проф</w:t>
      </w:r>
      <w:r w:rsidRPr="00AA5433">
        <w:rPr>
          <w:bCs/>
          <w:sz w:val="28"/>
          <w:szCs w:val="28"/>
          <w:lang w:val="uk-UA"/>
        </w:rPr>
        <w:t>.</w:t>
      </w:r>
    </w:p>
    <w:p w:rsidR="00A251EB" w:rsidRPr="00AA5433" w:rsidRDefault="00A251EB" w:rsidP="00A251EB">
      <w:pPr>
        <w:spacing w:line="312" w:lineRule="auto"/>
        <w:rPr>
          <w:bCs/>
          <w:sz w:val="28"/>
          <w:szCs w:val="28"/>
          <w:lang w:val="uk-UA"/>
        </w:rPr>
      </w:pPr>
    </w:p>
    <w:p w:rsidR="00A251EB" w:rsidRPr="00AA5433" w:rsidRDefault="00A251EB" w:rsidP="00A251EB">
      <w:pPr>
        <w:spacing w:line="312" w:lineRule="auto"/>
        <w:rPr>
          <w:bCs/>
          <w:sz w:val="28"/>
          <w:szCs w:val="28"/>
          <w:lang w:val="uk-UA"/>
        </w:rPr>
      </w:pPr>
      <w:r w:rsidRPr="00AA5433">
        <w:rPr>
          <w:bCs/>
          <w:sz w:val="28"/>
          <w:szCs w:val="28"/>
          <w:lang w:val="uk-UA"/>
        </w:rPr>
        <w:t xml:space="preserve">Рецензент </w:t>
      </w:r>
      <w:r>
        <w:rPr>
          <w:bCs/>
          <w:sz w:val="28"/>
          <w:szCs w:val="28"/>
          <w:lang w:val="uk-UA"/>
        </w:rPr>
        <w:tab/>
      </w:r>
      <w:r>
        <w:rPr>
          <w:bCs/>
          <w:sz w:val="28"/>
          <w:szCs w:val="28"/>
          <w:lang w:val="uk-UA"/>
        </w:rPr>
        <w:tab/>
      </w:r>
      <w:r>
        <w:rPr>
          <w:bCs/>
          <w:sz w:val="28"/>
          <w:szCs w:val="28"/>
          <w:lang w:val="uk-UA"/>
        </w:rPr>
        <w:tab/>
      </w:r>
      <w:r w:rsidRPr="002024D8">
        <w:rPr>
          <w:bCs/>
          <w:sz w:val="28"/>
          <w:szCs w:val="28"/>
          <w:lang w:val="uk-UA"/>
        </w:rPr>
        <w:t xml:space="preserve">І.Г. </w:t>
      </w:r>
      <w:proofErr w:type="spellStart"/>
      <w:r w:rsidRPr="002024D8">
        <w:rPr>
          <w:bCs/>
          <w:sz w:val="28"/>
          <w:szCs w:val="28"/>
          <w:lang w:val="uk-UA"/>
        </w:rPr>
        <w:t>Романовський</w:t>
      </w:r>
      <w:proofErr w:type="spellEnd"/>
      <w:r w:rsidRPr="00AA5433">
        <w:rPr>
          <w:bCs/>
          <w:sz w:val="28"/>
          <w:szCs w:val="28"/>
          <w:lang w:val="uk-UA"/>
        </w:rPr>
        <w:t>, кан</w:t>
      </w:r>
      <w:r>
        <w:rPr>
          <w:bCs/>
          <w:sz w:val="28"/>
          <w:szCs w:val="28"/>
          <w:lang w:val="uk-UA"/>
        </w:rPr>
        <w:t>д</w:t>
      </w:r>
      <w:r w:rsidRPr="00AA5433">
        <w:rPr>
          <w:bCs/>
          <w:sz w:val="28"/>
          <w:szCs w:val="28"/>
          <w:lang w:val="uk-UA"/>
        </w:rPr>
        <w:t xml:space="preserve">. </w:t>
      </w:r>
      <w:proofErr w:type="spellStart"/>
      <w:r>
        <w:rPr>
          <w:bCs/>
          <w:sz w:val="28"/>
          <w:szCs w:val="28"/>
          <w:lang w:val="uk-UA"/>
        </w:rPr>
        <w:t>екон</w:t>
      </w:r>
      <w:proofErr w:type="spellEnd"/>
      <w:r>
        <w:rPr>
          <w:bCs/>
          <w:sz w:val="28"/>
          <w:szCs w:val="28"/>
          <w:lang w:val="uk-UA"/>
        </w:rPr>
        <w:t>.</w:t>
      </w:r>
      <w:r w:rsidRPr="00AA5433">
        <w:rPr>
          <w:bCs/>
          <w:sz w:val="28"/>
          <w:szCs w:val="28"/>
          <w:lang w:val="uk-UA"/>
        </w:rPr>
        <w:t xml:space="preserve"> наук, доц.(</w:t>
      </w:r>
      <w:proofErr w:type="spellStart"/>
      <w:r w:rsidRPr="00AA5433">
        <w:rPr>
          <w:bCs/>
          <w:sz w:val="28"/>
          <w:szCs w:val="28"/>
          <w:lang w:val="uk-UA"/>
        </w:rPr>
        <w:t>НМетАУ</w:t>
      </w:r>
      <w:proofErr w:type="spellEnd"/>
      <w:r w:rsidRPr="00AA5433">
        <w:rPr>
          <w:bCs/>
          <w:sz w:val="28"/>
          <w:szCs w:val="28"/>
          <w:lang w:val="uk-UA"/>
        </w:rPr>
        <w:t>)</w:t>
      </w:r>
    </w:p>
    <w:p w:rsidR="00A251EB" w:rsidRPr="00AA5433" w:rsidRDefault="00A251EB" w:rsidP="00A251EB">
      <w:pPr>
        <w:spacing w:line="312" w:lineRule="auto"/>
        <w:rPr>
          <w:bCs/>
          <w:sz w:val="28"/>
          <w:szCs w:val="28"/>
          <w:lang w:val="uk-UA"/>
        </w:rPr>
      </w:pPr>
    </w:p>
    <w:p w:rsidR="00A251EB" w:rsidRDefault="00A251EB" w:rsidP="00A251EB">
      <w:pPr>
        <w:spacing w:line="312" w:lineRule="auto"/>
        <w:ind w:firstLine="709"/>
        <w:rPr>
          <w:bCs/>
          <w:sz w:val="28"/>
          <w:szCs w:val="28"/>
          <w:lang w:val="uk-UA"/>
        </w:rPr>
      </w:pPr>
    </w:p>
    <w:p w:rsidR="00A251EB" w:rsidRPr="00AA5433" w:rsidRDefault="00A251EB" w:rsidP="00A251EB">
      <w:pPr>
        <w:spacing w:line="312" w:lineRule="auto"/>
        <w:ind w:firstLine="709"/>
        <w:rPr>
          <w:bCs/>
          <w:sz w:val="28"/>
          <w:szCs w:val="28"/>
          <w:lang w:val="uk-UA"/>
        </w:rPr>
      </w:pPr>
    </w:p>
    <w:p w:rsidR="00A251EB" w:rsidRDefault="00A251EB" w:rsidP="00A251EB">
      <w:pPr>
        <w:spacing w:line="312" w:lineRule="auto"/>
        <w:rPr>
          <w:sz w:val="28"/>
          <w:szCs w:val="28"/>
          <w:lang w:val="uk-UA"/>
        </w:rPr>
      </w:pPr>
    </w:p>
    <w:p w:rsidR="00A251EB" w:rsidRDefault="00A251EB" w:rsidP="00A251EB">
      <w:pPr>
        <w:spacing w:line="312" w:lineRule="auto"/>
        <w:rPr>
          <w:sz w:val="28"/>
          <w:szCs w:val="28"/>
          <w:lang w:val="uk-UA"/>
        </w:rPr>
      </w:pPr>
    </w:p>
    <w:p w:rsidR="00A251EB" w:rsidRPr="00AA5433" w:rsidRDefault="00A251EB" w:rsidP="00A251EB">
      <w:pPr>
        <w:spacing w:line="312" w:lineRule="auto"/>
        <w:rPr>
          <w:sz w:val="28"/>
          <w:szCs w:val="28"/>
          <w:lang w:val="uk-UA"/>
        </w:rPr>
      </w:pPr>
      <w:r>
        <w:rPr>
          <w:sz w:val="28"/>
          <w:szCs w:val="28"/>
          <w:lang w:val="uk-UA"/>
        </w:rPr>
        <w:t xml:space="preserve">Підписано до друку. </w:t>
      </w:r>
      <w:r w:rsidRPr="00AA5433">
        <w:rPr>
          <w:sz w:val="28"/>
          <w:szCs w:val="28"/>
          <w:lang w:val="uk-UA"/>
        </w:rPr>
        <w:t xml:space="preserve">Формат 60x84 </w:t>
      </w:r>
      <w:r w:rsidRPr="00561163">
        <w:rPr>
          <w:sz w:val="20"/>
          <w:szCs w:val="20"/>
          <w:lang w:val="uk-UA"/>
        </w:rPr>
        <w:t>1/16</w:t>
      </w:r>
      <w:r w:rsidRPr="00AA5433">
        <w:rPr>
          <w:sz w:val="28"/>
          <w:szCs w:val="28"/>
          <w:lang w:val="uk-UA"/>
        </w:rPr>
        <w:t>. Папір друк. Друк плоский.</w:t>
      </w:r>
    </w:p>
    <w:p w:rsidR="00A251EB" w:rsidRPr="00AA5433" w:rsidRDefault="00A251EB" w:rsidP="00A251EB">
      <w:pPr>
        <w:spacing w:line="312" w:lineRule="auto"/>
        <w:rPr>
          <w:sz w:val="28"/>
          <w:szCs w:val="28"/>
          <w:lang w:val="uk-UA"/>
        </w:rPr>
      </w:pPr>
      <w:proofErr w:type="spellStart"/>
      <w:r>
        <w:rPr>
          <w:sz w:val="28"/>
          <w:szCs w:val="28"/>
          <w:lang w:val="uk-UA"/>
        </w:rPr>
        <w:t>Облік.-вид.арк</w:t>
      </w:r>
      <w:proofErr w:type="spellEnd"/>
      <w:r>
        <w:rPr>
          <w:sz w:val="28"/>
          <w:szCs w:val="28"/>
          <w:lang w:val="uk-UA"/>
        </w:rPr>
        <w:t xml:space="preserve">. Умов. друк. арк. </w:t>
      </w:r>
      <w:r w:rsidRPr="00AA5433">
        <w:rPr>
          <w:sz w:val="28"/>
          <w:szCs w:val="28"/>
          <w:lang w:val="uk-UA"/>
        </w:rPr>
        <w:t xml:space="preserve">Тираж      </w:t>
      </w:r>
      <w:r>
        <w:rPr>
          <w:sz w:val="28"/>
          <w:szCs w:val="28"/>
          <w:lang w:val="uk-UA"/>
        </w:rPr>
        <w:t>пр</w:t>
      </w:r>
      <w:r w:rsidRPr="00AA5433">
        <w:rPr>
          <w:sz w:val="28"/>
          <w:szCs w:val="28"/>
          <w:lang w:val="uk-UA"/>
        </w:rPr>
        <w:t>. Замовлення №           .</w:t>
      </w:r>
    </w:p>
    <w:p w:rsidR="00A251EB" w:rsidRDefault="00A251EB" w:rsidP="00A251EB">
      <w:pPr>
        <w:spacing w:line="312" w:lineRule="auto"/>
        <w:jc w:val="center"/>
        <w:rPr>
          <w:sz w:val="28"/>
          <w:szCs w:val="28"/>
          <w:lang w:val="uk-UA"/>
        </w:rPr>
      </w:pPr>
    </w:p>
    <w:p w:rsidR="00A251EB" w:rsidRDefault="00A251EB" w:rsidP="00A251EB">
      <w:pPr>
        <w:spacing w:line="312" w:lineRule="auto"/>
        <w:jc w:val="center"/>
        <w:rPr>
          <w:sz w:val="28"/>
          <w:szCs w:val="28"/>
          <w:lang w:val="uk-UA"/>
        </w:rPr>
      </w:pPr>
    </w:p>
    <w:p w:rsidR="00A251EB" w:rsidRPr="00AA5433" w:rsidRDefault="00A251EB" w:rsidP="00A251EB">
      <w:pPr>
        <w:spacing w:line="312" w:lineRule="auto"/>
        <w:jc w:val="center"/>
        <w:rPr>
          <w:sz w:val="28"/>
          <w:szCs w:val="28"/>
          <w:lang w:val="uk-UA"/>
        </w:rPr>
      </w:pPr>
    </w:p>
    <w:p w:rsidR="00A251EB" w:rsidRPr="00AA5433" w:rsidRDefault="00A251EB" w:rsidP="00A251EB">
      <w:pPr>
        <w:spacing w:line="312" w:lineRule="auto"/>
        <w:jc w:val="center"/>
        <w:rPr>
          <w:sz w:val="28"/>
          <w:szCs w:val="28"/>
          <w:lang w:val="uk-UA"/>
        </w:rPr>
      </w:pPr>
      <w:r w:rsidRPr="00AA5433">
        <w:rPr>
          <w:sz w:val="28"/>
          <w:szCs w:val="28"/>
          <w:lang w:val="uk-UA"/>
        </w:rPr>
        <w:t>Національна металургійна академія України</w:t>
      </w:r>
    </w:p>
    <w:p w:rsidR="00A251EB" w:rsidRPr="00AA5433" w:rsidRDefault="00A251EB" w:rsidP="00A251EB">
      <w:pPr>
        <w:spacing w:line="312" w:lineRule="auto"/>
        <w:jc w:val="center"/>
        <w:rPr>
          <w:sz w:val="28"/>
          <w:szCs w:val="28"/>
          <w:lang w:val="uk-UA"/>
        </w:rPr>
      </w:pPr>
      <w:r w:rsidRPr="00AA5433">
        <w:rPr>
          <w:sz w:val="28"/>
          <w:szCs w:val="28"/>
          <w:lang w:val="uk-UA"/>
        </w:rPr>
        <w:t>496</w:t>
      </w:r>
      <w:r>
        <w:rPr>
          <w:sz w:val="28"/>
          <w:szCs w:val="28"/>
          <w:lang w:val="uk-UA"/>
        </w:rPr>
        <w:t>00, Дніпро - 5</w:t>
      </w:r>
      <w:r w:rsidRPr="00AA5433">
        <w:rPr>
          <w:sz w:val="28"/>
          <w:szCs w:val="28"/>
          <w:lang w:val="uk-UA"/>
        </w:rPr>
        <w:t xml:space="preserve">, </w:t>
      </w:r>
      <w:r>
        <w:rPr>
          <w:sz w:val="28"/>
          <w:szCs w:val="28"/>
          <w:lang w:val="uk-UA"/>
        </w:rPr>
        <w:t>пр</w:t>
      </w:r>
      <w:r w:rsidRPr="00AA5433">
        <w:rPr>
          <w:sz w:val="28"/>
          <w:szCs w:val="28"/>
          <w:lang w:val="uk-UA"/>
        </w:rPr>
        <w:t>. Гагаріна, 4</w:t>
      </w:r>
    </w:p>
    <w:p w:rsidR="00A251EB" w:rsidRPr="00AA5433" w:rsidRDefault="00A251EB" w:rsidP="00A251EB">
      <w:pPr>
        <w:spacing w:line="312" w:lineRule="auto"/>
        <w:jc w:val="center"/>
        <w:rPr>
          <w:sz w:val="28"/>
          <w:szCs w:val="28"/>
          <w:lang w:val="uk-UA"/>
        </w:rPr>
      </w:pPr>
      <w:r w:rsidRPr="00AA5433">
        <w:rPr>
          <w:sz w:val="28"/>
          <w:szCs w:val="28"/>
          <w:lang w:val="uk-UA"/>
        </w:rPr>
        <w:t>__________________________</w:t>
      </w:r>
    </w:p>
    <w:p w:rsidR="00A251EB" w:rsidRPr="00AA5433" w:rsidRDefault="00A251EB" w:rsidP="00A251EB">
      <w:pPr>
        <w:spacing w:line="312" w:lineRule="auto"/>
        <w:jc w:val="center"/>
        <w:rPr>
          <w:sz w:val="28"/>
          <w:szCs w:val="28"/>
          <w:lang w:val="uk-UA"/>
        </w:rPr>
      </w:pPr>
      <w:r w:rsidRPr="00AA5433">
        <w:rPr>
          <w:sz w:val="28"/>
          <w:szCs w:val="28"/>
          <w:lang w:val="uk-UA"/>
        </w:rPr>
        <w:t xml:space="preserve">Редакційно-видавничий відділ </w:t>
      </w:r>
      <w:proofErr w:type="spellStart"/>
      <w:r w:rsidRPr="00AA5433">
        <w:rPr>
          <w:sz w:val="28"/>
          <w:szCs w:val="28"/>
          <w:lang w:val="uk-UA"/>
        </w:rPr>
        <w:t>Н</w:t>
      </w:r>
      <w:r>
        <w:rPr>
          <w:sz w:val="28"/>
          <w:szCs w:val="28"/>
          <w:lang w:val="uk-UA"/>
        </w:rPr>
        <w:t>М</w:t>
      </w:r>
      <w:r w:rsidRPr="00AA5433">
        <w:rPr>
          <w:sz w:val="28"/>
          <w:szCs w:val="28"/>
          <w:lang w:val="uk-UA"/>
        </w:rPr>
        <w:t>ет</w:t>
      </w:r>
      <w:r>
        <w:rPr>
          <w:sz w:val="28"/>
          <w:szCs w:val="28"/>
          <w:lang w:val="uk-UA"/>
        </w:rPr>
        <w:t>АУ</w:t>
      </w:r>
      <w:proofErr w:type="spellEnd"/>
    </w:p>
    <w:p w:rsidR="0048445A" w:rsidRDefault="0048445A">
      <w:pPr>
        <w:pStyle w:val="10"/>
      </w:pPr>
      <w:r>
        <w:lastRenderedPageBreak/>
        <w:t>ЗМІСТ</w:t>
      </w:r>
    </w:p>
    <w:p w:rsidR="0048445A" w:rsidRDefault="0048445A">
      <w:pPr>
        <w:pStyle w:val="11"/>
        <w:tabs>
          <w:tab w:val="right" w:leader="dot" w:pos="9344"/>
        </w:tabs>
        <w:spacing w:line="360" w:lineRule="auto"/>
        <w:rPr>
          <w:b w:val="0"/>
          <w:caps w:val="0"/>
          <w:sz w:val="28"/>
          <w:lang w:val="uk-UA"/>
        </w:rPr>
      </w:pPr>
    </w:p>
    <w:p w:rsidR="00992223" w:rsidRDefault="0027275A">
      <w:pPr>
        <w:pStyle w:val="11"/>
        <w:tabs>
          <w:tab w:val="right" w:leader="dot" w:pos="9344"/>
        </w:tabs>
        <w:rPr>
          <w:rFonts w:asciiTheme="minorHAnsi" w:eastAsiaTheme="minorEastAsia" w:hAnsiTheme="minorHAnsi" w:cstheme="minorBidi"/>
          <w:b w:val="0"/>
          <w:bCs w:val="0"/>
          <w:caps w:val="0"/>
          <w:noProof/>
          <w:sz w:val="22"/>
          <w:szCs w:val="22"/>
        </w:rPr>
      </w:pPr>
      <w:r w:rsidRPr="0027275A">
        <w:rPr>
          <w:b w:val="0"/>
          <w:caps w:val="0"/>
          <w:sz w:val="28"/>
          <w:szCs w:val="28"/>
          <w:lang w:val="uk-UA"/>
        </w:rPr>
        <w:fldChar w:fldCharType="begin"/>
      </w:r>
      <w:r w:rsidR="0048445A" w:rsidRPr="0048445A">
        <w:rPr>
          <w:b w:val="0"/>
          <w:caps w:val="0"/>
          <w:sz w:val="28"/>
          <w:szCs w:val="28"/>
          <w:lang w:val="uk-UA"/>
        </w:rPr>
        <w:instrText xml:space="preserve"> TOC \f \h \z \t "Подпункт;2;ПУНКТ;1" </w:instrText>
      </w:r>
      <w:r w:rsidRPr="0027275A">
        <w:rPr>
          <w:b w:val="0"/>
          <w:caps w:val="0"/>
          <w:sz w:val="28"/>
          <w:szCs w:val="28"/>
          <w:lang w:val="uk-UA"/>
        </w:rPr>
        <w:fldChar w:fldCharType="separate"/>
      </w:r>
      <w:hyperlink w:anchor="_Toc20395542" w:history="1">
        <w:r w:rsidR="00992223" w:rsidRPr="00895FCA">
          <w:rPr>
            <w:rStyle w:val="ab"/>
            <w:noProof/>
          </w:rPr>
          <w:t>1 ВСТУП</w:t>
        </w:r>
        <w:r w:rsidR="00992223">
          <w:rPr>
            <w:noProof/>
            <w:webHidden/>
          </w:rPr>
          <w:tab/>
        </w:r>
        <w:r w:rsidR="00992223">
          <w:rPr>
            <w:noProof/>
            <w:webHidden/>
          </w:rPr>
          <w:fldChar w:fldCharType="begin"/>
        </w:r>
        <w:r w:rsidR="00992223">
          <w:rPr>
            <w:noProof/>
            <w:webHidden/>
          </w:rPr>
          <w:instrText xml:space="preserve"> PAGEREF _Toc20395542 \h </w:instrText>
        </w:r>
        <w:r w:rsidR="00992223">
          <w:rPr>
            <w:noProof/>
            <w:webHidden/>
          </w:rPr>
        </w:r>
        <w:r w:rsidR="00992223">
          <w:rPr>
            <w:noProof/>
            <w:webHidden/>
          </w:rPr>
          <w:fldChar w:fldCharType="separate"/>
        </w:r>
        <w:r w:rsidR="00992223">
          <w:rPr>
            <w:noProof/>
            <w:webHidden/>
          </w:rPr>
          <w:t>5</w:t>
        </w:r>
        <w:r w:rsidR="00992223">
          <w:rPr>
            <w:noProof/>
            <w:webHidden/>
          </w:rPr>
          <w:fldChar w:fldCharType="end"/>
        </w:r>
      </w:hyperlink>
    </w:p>
    <w:p w:rsidR="00992223" w:rsidRDefault="00992223">
      <w:pPr>
        <w:pStyle w:val="11"/>
        <w:tabs>
          <w:tab w:val="right" w:leader="dot" w:pos="9344"/>
        </w:tabs>
        <w:rPr>
          <w:rFonts w:asciiTheme="minorHAnsi" w:eastAsiaTheme="minorEastAsia" w:hAnsiTheme="minorHAnsi" w:cstheme="minorBidi"/>
          <w:b w:val="0"/>
          <w:bCs w:val="0"/>
          <w:caps w:val="0"/>
          <w:noProof/>
          <w:sz w:val="22"/>
          <w:szCs w:val="22"/>
        </w:rPr>
      </w:pPr>
      <w:hyperlink w:anchor="_Toc20395543" w:history="1">
        <w:r w:rsidRPr="00895FCA">
          <w:rPr>
            <w:rStyle w:val="ab"/>
            <w:noProof/>
          </w:rPr>
          <w:t>2 РОЗПОДІЛ НАВЧАЛЬНИХ ГОДИН З ДИСЦИПЛІНИ ” СУЧАСНІ КОНЦЕПЦІЇ ТА ТЕХНОЛОГІЇ МІЖНАРОДНОЇ ЛОГІСТИКИ ”</w:t>
        </w:r>
        <w:r>
          <w:rPr>
            <w:noProof/>
            <w:webHidden/>
          </w:rPr>
          <w:tab/>
        </w:r>
        <w:r>
          <w:rPr>
            <w:noProof/>
            <w:webHidden/>
          </w:rPr>
          <w:fldChar w:fldCharType="begin"/>
        </w:r>
        <w:r>
          <w:rPr>
            <w:noProof/>
            <w:webHidden/>
          </w:rPr>
          <w:instrText xml:space="preserve"> PAGEREF _Toc20395543 \h </w:instrText>
        </w:r>
        <w:r>
          <w:rPr>
            <w:noProof/>
            <w:webHidden/>
          </w:rPr>
        </w:r>
        <w:r>
          <w:rPr>
            <w:noProof/>
            <w:webHidden/>
          </w:rPr>
          <w:fldChar w:fldCharType="separate"/>
        </w:r>
        <w:r>
          <w:rPr>
            <w:noProof/>
            <w:webHidden/>
          </w:rPr>
          <w:t>6</w:t>
        </w:r>
        <w:r>
          <w:rPr>
            <w:noProof/>
            <w:webHidden/>
          </w:rPr>
          <w:fldChar w:fldCharType="end"/>
        </w:r>
      </w:hyperlink>
    </w:p>
    <w:p w:rsidR="00992223" w:rsidRDefault="00992223">
      <w:pPr>
        <w:pStyle w:val="11"/>
        <w:tabs>
          <w:tab w:val="right" w:leader="dot" w:pos="9344"/>
        </w:tabs>
        <w:rPr>
          <w:rFonts w:asciiTheme="minorHAnsi" w:eastAsiaTheme="minorEastAsia" w:hAnsiTheme="minorHAnsi" w:cstheme="minorBidi"/>
          <w:b w:val="0"/>
          <w:bCs w:val="0"/>
          <w:caps w:val="0"/>
          <w:noProof/>
          <w:sz w:val="22"/>
          <w:szCs w:val="22"/>
        </w:rPr>
      </w:pPr>
      <w:hyperlink w:anchor="_Toc20395544" w:history="1">
        <w:r w:rsidRPr="00895FCA">
          <w:rPr>
            <w:rStyle w:val="ab"/>
            <w:noProof/>
          </w:rPr>
          <w:t>2 КОНТРОЛЬ САМОСТІЙНОЇ РОБОТИ СТУДЕНТІВ</w:t>
        </w:r>
        <w:r>
          <w:rPr>
            <w:noProof/>
            <w:webHidden/>
          </w:rPr>
          <w:tab/>
        </w:r>
        <w:r>
          <w:rPr>
            <w:noProof/>
            <w:webHidden/>
          </w:rPr>
          <w:fldChar w:fldCharType="begin"/>
        </w:r>
        <w:r>
          <w:rPr>
            <w:noProof/>
            <w:webHidden/>
          </w:rPr>
          <w:instrText xml:space="preserve"> PAGEREF _Toc20395544 \h </w:instrText>
        </w:r>
        <w:r>
          <w:rPr>
            <w:noProof/>
            <w:webHidden/>
          </w:rPr>
        </w:r>
        <w:r>
          <w:rPr>
            <w:noProof/>
            <w:webHidden/>
          </w:rPr>
          <w:fldChar w:fldCharType="separate"/>
        </w:r>
        <w:r>
          <w:rPr>
            <w:noProof/>
            <w:webHidden/>
          </w:rPr>
          <w:t>6</w:t>
        </w:r>
        <w:r>
          <w:rPr>
            <w:noProof/>
            <w:webHidden/>
          </w:rPr>
          <w:fldChar w:fldCharType="end"/>
        </w:r>
      </w:hyperlink>
    </w:p>
    <w:p w:rsidR="00992223" w:rsidRDefault="00992223">
      <w:pPr>
        <w:pStyle w:val="20"/>
        <w:tabs>
          <w:tab w:val="right" w:leader="dot" w:pos="9344"/>
        </w:tabs>
        <w:rPr>
          <w:rFonts w:asciiTheme="minorHAnsi" w:eastAsiaTheme="minorEastAsia" w:hAnsiTheme="minorHAnsi" w:cstheme="minorBidi"/>
          <w:smallCaps w:val="0"/>
          <w:noProof/>
          <w:sz w:val="22"/>
          <w:szCs w:val="22"/>
        </w:rPr>
      </w:pPr>
      <w:hyperlink w:anchor="_Toc20395545" w:history="1">
        <w:r w:rsidRPr="00895FCA">
          <w:rPr>
            <w:rStyle w:val="ab"/>
            <w:noProof/>
            <w:lang w:val="uk-UA"/>
          </w:rPr>
          <w:t>2.1 Виконання домашнього завдання</w:t>
        </w:r>
        <w:r>
          <w:rPr>
            <w:noProof/>
            <w:webHidden/>
          </w:rPr>
          <w:tab/>
        </w:r>
        <w:r>
          <w:rPr>
            <w:noProof/>
            <w:webHidden/>
          </w:rPr>
          <w:fldChar w:fldCharType="begin"/>
        </w:r>
        <w:r>
          <w:rPr>
            <w:noProof/>
            <w:webHidden/>
          </w:rPr>
          <w:instrText xml:space="preserve"> PAGEREF _Toc20395545 \h </w:instrText>
        </w:r>
        <w:r>
          <w:rPr>
            <w:noProof/>
            <w:webHidden/>
          </w:rPr>
        </w:r>
        <w:r>
          <w:rPr>
            <w:noProof/>
            <w:webHidden/>
          </w:rPr>
          <w:fldChar w:fldCharType="separate"/>
        </w:r>
        <w:r>
          <w:rPr>
            <w:noProof/>
            <w:webHidden/>
          </w:rPr>
          <w:t>6</w:t>
        </w:r>
        <w:r>
          <w:rPr>
            <w:noProof/>
            <w:webHidden/>
          </w:rPr>
          <w:fldChar w:fldCharType="end"/>
        </w:r>
      </w:hyperlink>
    </w:p>
    <w:p w:rsidR="00992223" w:rsidRDefault="00992223">
      <w:pPr>
        <w:pStyle w:val="11"/>
        <w:tabs>
          <w:tab w:val="right" w:leader="dot" w:pos="9344"/>
        </w:tabs>
        <w:rPr>
          <w:rFonts w:asciiTheme="minorHAnsi" w:eastAsiaTheme="minorEastAsia" w:hAnsiTheme="minorHAnsi" w:cstheme="minorBidi"/>
          <w:b w:val="0"/>
          <w:bCs w:val="0"/>
          <w:caps w:val="0"/>
          <w:noProof/>
          <w:sz w:val="22"/>
          <w:szCs w:val="22"/>
        </w:rPr>
      </w:pPr>
      <w:hyperlink w:anchor="_Toc20395546" w:history="1">
        <w:r w:rsidRPr="00895FCA">
          <w:rPr>
            <w:rStyle w:val="ab"/>
            <w:noProof/>
          </w:rPr>
          <w:t>3 РЕКОМЕНДОВАНА ЛІТЕРАТУРА</w:t>
        </w:r>
        <w:r>
          <w:rPr>
            <w:noProof/>
            <w:webHidden/>
          </w:rPr>
          <w:tab/>
        </w:r>
        <w:r>
          <w:rPr>
            <w:noProof/>
            <w:webHidden/>
          </w:rPr>
          <w:fldChar w:fldCharType="begin"/>
        </w:r>
        <w:r>
          <w:rPr>
            <w:noProof/>
            <w:webHidden/>
          </w:rPr>
          <w:instrText xml:space="preserve"> PAGEREF _Toc20395546 \h </w:instrText>
        </w:r>
        <w:r>
          <w:rPr>
            <w:noProof/>
            <w:webHidden/>
          </w:rPr>
        </w:r>
        <w:r>
          <w:rPr>
            <w:noProof/>
            <w:webHidden/>
          </w:rPr>
          <w:fldChar w:fldCharType="separate"/>
        </w:r>
        <w:r>
          <w:rPr>
            <w:noProof/>
            <w:webHidden/>
          </w:rPr>
          <w:t>8</w:t>
        </w:r>
        <w:r>
          <w:rPr>
            <w:noProof/>
            <w:webHidden/>
          </w:rPr>
          <w:fldChar w:fldCharType="end"/>
        </w:r>
      </w:hyperlink>
    </w:p>
    <w:p w:rsidR="0048445A" w:rsidRDefault="0027275A" w:rsidP="0048445A">
      <w:pPr>
        <w:spacing w:line="360" w:lineRule="auto"/>
        <w:jc w:val="both"/>
        <w:rPr>
          <w:sz w:val="28"/>
          <w:lang w:val="uk-UA"/>
        </w:rPr>
      </w:pPr>
      <w:r w:rsidRPr="0048445A">
        <w:rPr>
          <w:b/>
          <w:caps/>
          <w:sz w:val="28"/>
          <w:szCs w:val="28"/>
          <w:lang w:val="uk-UA"/>
        </w:rPr>
        <w:fldChar w:fldCharType="end"/>
      </w:r>
    </w:p>
    <w:p w:rsidR="0048445A" w:rsidRDefault="0048445A">
      <w:pPr>
        <w:spacing w:line="360" w:lineRule="auto"/>
        <w:jc w:val="both"/>
        <w:rPr>
          <w:lang w:val="uk-UA"/>
        </w:rPr>
      </w:pPr>
    </w:p>
    <w:p w:rsidR="0048445A" w:rsidRDefault="0048445A">
      <w:pPr>
        <w:pStyle w:val="a9"/>
      </w:pPr>
      <w:r>
        <w:br w:type="page"/>
      </w:r>
      <w:bookmarkStart w:id="1" w:name="_Toc190020251"/>
      <w:bookmarkStart w:id="2" w:name="_Toc20395542"/>
      <w:r>
        <w:lastRenderedPageBreak/>
        <w:t>1 ВСТУП</w:t>
      </w:r>
      <w:bookmarkEnd w:id="1"/>
      <w:bookmarkEnd w:id="2"/>
    </w:p>
    <w:p w:rsidR="0048445A" w:rsidRDefault="0048445A">
      <w:pPr>
        <w:pStyle w:val="prostjy"/>
        <w:rPr>
          <w:spacing w:val="-11"/>
        </w:rPr>
      </w:pPr>
      <w:r>
        <w:t xml:space="preserve">Основною метою викладання </w:t>
      </w:r>
      <w:r w:rsidR="00930ABC" w:rsidRPr="0048445A">
        <w:t>дисципліни</w:t>
      </w:r>
      <w:r>
        <w:t xml:space="preserve"> «</w:t>
      </w:r>
      <w:r w:rsidR="00026DA6">
        <w:rPr>
          <w:bCs/>
        </w:rPr>
        <w:t>Сучасні концепції та технології міжнародної логістики</w:t>
      </w:r>
      <w:r>
        <w:t xml:space="preserve">» є формування у майбутніх спеціалістів системних знань і розуміння </w:t>
      </w:r>
      <w:r>
        <w:rPr>
          <w:spacing w:val="-1"/>
        </w:rPr>
        <w:t xml:space="preserve">концептуальних основ логістики, теорії й практики розвитку цього </w:t>
      </w:r>
      <w:r>
        <w:rPr>
          <w:spacing w:val="3"/>
        </w:rPr>
        <w:t xml:space="preserve">напряму та набуття навичок самостійної роботи щодо засвоєння </w:t>
      </w:r>
      <w:r>
        <w:t xml:space="preserve">навчального матеріалу стосовно сучасних методів управління </w:t>
      </w:r>
      <w:r>
        <w:rPr>
          <w:spacing w:val="-5"/>
        </w:rPr>
        <w:t>матеріальними та іншими потоками в сучасних умовах.</w:t>
      </w:r>
    </w:p>
    <w:p w:rsidR="0048445A" w:rsidRDefault="0048445A">
      <w:pPr>
        <w:pStyle w:val="prostjy"/>
        <w:rPr>
          <w:spacing w:val="-13"/>
        </w:rPr>
      </w:pPr>
      <w:r>
        <w:rPr>
          <w:spacing w:val="-1"/>
        </w:rPr>
        <w:t>Основними завданнями</w:t>
      </w:r>
      <w:r>
        <w:rPr>
          <w:b/>
          <w:spacing w:val="-1"/>
        </w:rPr>
        <w:t xml:space="preserve">, </w:t>
      </w:r>
      <w:r>
        <w:rPr>
          <w:spacing w:val="-1"/>
        </w:rPr>
        <w:t xml:space="preserve">що мають бути вирішені у </w:t>
      </w:r>
      <w:r>
        <w:rPr>
          <w:spacing w:val="-5"/>
        </w:rPr>
        <w:t>процесі викладання дисципліни, є:</w:t>
      </w:r>
    </w:p>
    <w:p w:rsidR="0048445A" w:rsidRDefault="0048445A">
      <w:pPr>
        <w:pStyle w:val="prostjy"/>
      </w:pPr>
      <w:r>
        <w:t>- </w:t>
      </w:r>
      <w:r>
        <w:rPr>
          <w:spacing w:val="1"/>
        </w:rPr>
        <w:t xml:space="preserve">набуття студентами глибоких теоретичних знань з питань </w:t>
      </w:r>
      <w:r>
        <w:rPr>
          <w:spacing w:val="-5"/>
        </w:rPr>
        <w:t>концепції, стратегії та тактики логістики;</w:t>
      </w:r>
    </w:p>
    <w:p w:rsidR="0048445A" w:rsidRDefault="0048445A">
      <w:pPr>
        <w:pStyle w:val="prostjy"/>
      </w:pPr>
      <w:r>
        <w:t>- </w:t>
      </w:r>
      <w:r>
        <w:rPr>
          <w:spacing w:val="-3"/>
        </w:rPr>
        <w:t xml:space="preserve">опанування студентами методичним інструментарієм </w:t>
      </w:r>
      <w:r>
        <w:rPr>
          <w:spacing w:val="-5"/>
        </w:rPr>
        <w:t>розроблення та реалізації завдань логістики;</w:t>
      </w:r>
    </w:p>
    <w:p w:rsidR="0048445A" w:rsidRDefault="0048445A">
      <w:pPr>
        <w:pStyle w:val="prostjy"/>
      </w:pPr>
      <w:r>
        <w:t>- </w:t>
      </w:r>
      <w:r>
        <w:rPr>
          <w:spacing w:val="-6"/>
        </w:rPr>
        <w:t xml:space="preserve">оволодіння навичками логістичного мислення та розроблення </w:t>
      </w:r>
      <w:r>
        <w:t xml:space="preserve">пропозицій щодо удосконалення логістичних систем і </w:t>
      </w:r>
      <w:r>
        <w:rPr>
          <w:spacing w:val="-5"/>
        </w:rPr>
        <w:t>механізмів їх функціонування;</w:t>
      </w:r>
    </w:p>
    <w:p w:rsidR="0048445A" w:rsidRDefault="0048445A">
      <w:pPr>
        <w:pStyle w:val="prostjy"/>
      </w:pPr>
      <w:r>
        <w:rPr>
          <w:spacing w:val="-3"/>
        </w:rPr>
        <w:t xml:space="preserve">- набуття навичок оцінки економічної ефективності та </w:t>
      </w:r>
      <w:r>
        <w:rPr>
          <w:spacing w:val="-5"/>
        </w:rPr>
        <w:t>наслідків здійснення логістичних рішень.</w:t>
      </w:r>
    </w:p>
    <w:p w:rsidR="0048445A" w:rsidRDefault="0048445A">
      <w:pPr>
        <w:pStyle w:val="prostjy"/>
      </w:pPr>
      <w:r>
        <w:t xml:space="preserve">Вивчення дисципліни </w:t>
      </w:r>
      <w:proofErr w:type="spellStart"/>
      <w:r w:rsidR="00930ABC">
        <w:t>”</w:t>
      </w:r>
      <w:r w:rsidR="00026DA6">
        <w:rPr>
          <w:bCs/>
        </w:rPr>
        <w:t>Сучасні</w:t>
      </w:r>
      <w:proofErr w:type="spellEnd"/>
      <w:r w:rsidR="00026DA6">
        <w:rPr>
          <w:bCs/>
        </w:rPr>
        <w:t xml:space="preserve"> концепції та технології міжнародної </w:t>
      </w:r>
      <w:proofErr w:type="spellStart"/>
      <w:r w:rsidR="00026DA6">
        <w:rPr>
          <w:bCs/>
        </w:rPr>
        <w:t>логістики</w:t>
      </w:r>
      <w:r w:rsidR="00930ABC">
        <w:t>”</w:t>
      </w:r>
      <w:proofErr w:type="spellEnd"/>
      <w:r>
        <w:t xml:space="preserve"> містить оглядові лекції по найбільш важливим розділам дисципліни, самостійну роботу з підручниками та методичними посібниками, виконання контрольної роботи та складання заліку.</w:t>
      </w:r>
    </w:p>
    <w:p w:rsidR="0048445A" w:rsidRDefault="0048445A">
      <w:pPr>
        <w:pStyle w:val="a9"/>
      </w:pPr>
      <w:r>
        <w:br w:type="page"/>
      </w:r>
      <w:bookmarkStart w:id="3" w:name="_Toc190020252"/>
      <w:bookmarkStart w:id="4" w:name="_Toc20395543"/>
      <w:r>
        <w:lastRenderedPageBreak/>
        <w:t>2 РОЗПОДІЛ</w:t>
      </w:r>
      <w:r w:rsidR="00930ABC">
        <w:t xml:space="preserve"> НАВЧАЛЬНИХ ГОДИН З ДИСЦИПЛІНИ ”</w:t>
      </w:r>
      <w:r w:rsidR="00026DA6" w:rsidRPr="00026DA6">
        <w:rPr>
          <w:bCs/>
        </w:rPr>
        <w:t xml:space="preserve"> </w:t>
      </w:r>
      <w:r w:rsidR="00026DA6">
        <w:rPr>
          <w:bCs/>
        </w:rPr>
        <w:t>СУЧАСНІ КОНЦЕПЦІЇ ТА ТЕХНОЛОГІЇ МІЖНАРОДНОЇ ЛОГІСТИКИ</w:t>
      </w:r>
      <w:r w:rsidR="00026DA6">
        <w:t xml:space="preserve"> </w:t>
      </w:r>
      <w:r>
        <w:t>”</w:t>
      </w:r>
      <w:bookmarkEnd w:id="0"/>
      <w:bookmarkEnd w:id="3"/>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95"/>
        <w:gridCol w:w="1351"/>
        <w:gridCol w:w="942"/>
        <w:gridCol w:w="486"/>
        <w:gridCol w:w="896"/>
      </w:tblGrid>
      <w:tr w:rsidR="0048445A">
        <w:trPr>
          <w:cantSplit/>
        </w:trPr>
        <w:tc>
          <w:tcPr>
            <w:tcW w:w="5895" w:type="dxa"/>
            <w:vMerge w:val="restart"/>
          </w:tcPr>
          <w:p w:rsidR="0048445A" w:rsidRDefault="0048445A" w:rsidP="00930ABC">
            <w:pPr>
              <w:jc w:val="center"/>
              <w:rPr>
                <w:sz w:val="28"/>
                <w:lang w:val="uk-UA"/>
              </w:rPr>
            </w:pPr>
          </w:p>
        </w:tc>
        <w:tc>
          <w:tcPr>
            <w:tcW w:w="1351" w:type="dxa"/>
            <w:vMerge w:val="restart"/>
            <w:vAlign w:val="center"/>
          </w:tcPr>
          <w:p w:rsidR="0048445A" w:rsidRDefault="0048445A" w:rsidP="00930ABC">
            <w:pPr>
              <w:jc w:val="center"/>
              <w:rPr>
                <w:sz w:val="28"/>
                <w:lang w:val="uk-UA"/>
              </w:rPr>
            </w:pPr>
            <w:r>
              <w:rPr>
                <w:sz w:val="28"/>
                <w:lang w:val="uk-UA"/>
              </w:rPr>
              <w:t>Всього</w:t>
            </w:r>
          </w:p>
        </w:tc>
        <w:tc>
          <w:tcPr>
            <w:tcW w:w="2324" w:type="dxa"/>
            <w:gridSpan w:val="3"/>
          </w:tcPr>
          <w:p w:rsidR="0048445A" w:rsidRDefault="0048445A" w:rsidP="00930ABC">
            <w:pPr>
              <w:jc w:val="center"/>
              <w:rPr>
                <w:sz w:val="28"/>
                <w:lang w:val="uk-UA"/>
              </w:rPr>
            </w:pPr>
            <w:r>
              <w:rPr>
                <w:sz w:val="28"/>
                <w:lang w:val="uk-UA"/>
              </w:rPr>
              <w:t>СЕМЕСТР</w:t>
            </w:r>
          </w:p>
        </w:tc>
      </w:tr>
      <w:tr w:rsidR="0048445A" w:rsidTr="00026DA6">
        <w:trPr>
          <w:cantSplit/>
        </w:trPr>
        <w:tc>
          <w:tcPr>
            <w:tcW w:w="5895" w:type="dxa"/>
            <w:vMerge/>
          </w:tcPr>
          <w:p w:rsidR="0048445A" w:rsidRDefault="0048445A">
            <w:pPr>
              <w:spacing w:line="360" w:lineRule="auto"/>
              <w:rPr>
                <w:sz w:val="28"/>
                <w:lang w:val="uk-UA"/>
              </w:rPr>
            </w:pPr>
          </w:p>
        </w:tc>
        <w:tc>
          <w:tcPr>
            <w:tcW w:w="1351" w:type="dxa"/>
            <w:vMerge/>
          </w:tcPr>
          <w:p w:rsidR="0048445A" w:rsidRDefault="0048445A">
            <w:pPr>
              <w:spacing w:line="360" w:lineRule="auto"/>
              <w:jc w:val="center"/>
              <w:rPr>
                <w:sz w:val="28"/>
                <w:lang w:val="uk-UA"/>
              </w:rPr>
            </w:pPr>
          </w:p>
        </w:tc>
        <w:tc>
          <w:tcPr>
            <w:tcW w:w="942" w:type="dxa"/>
          </w:tcPr>
          <w:p w:rsidR="0048445A" w:rsidRDefault="0048445A" w:rsidP="00930ABC">
            <w:pPr>
              <w:jc w:val="center"/>
              <w:rPr>
                <w:sz w:val="28"/>
                <w:lang w:val="uk-UA"/>
              </w:rPr>
            </w:pPr>
            <w:r>
              <w:rPr>
                <w:sz w:val="28"/>
                <w:lang w:val="uk-UA"/>
              </w:rPr>
              <w:t>I</w:t>
            </w:r>
          </w:p>
        </w:tc>
        <w:tc>
          <w:tcPr>
            <w:tcW w:w="486" w:type="dxa"/>
          </w:tcPr>
          <w:p w:rsidR="0048445A" w:rsidRDefault="0048445A" w:rsidP="00930ABC">
            <w:pPr>
              <w:jc w:val="center"/>
              <w:rPr>
                <w:sz w:val="28"/>
                <w:lang w:val="uk-UA"/>
              </w:rPr>
            </w:pPr>
            <w:r>
              <w:rPr>
                <w:sz w:val="28"/>
                <w:lang w:val="uk-UA"/>
              </w:rPr>
              <w:t>II</w:t>
            </w:r>
          </w:p>
        </w:tc>
        <w:tc>
          <w:tcPr>
            <w:tcW w:w="896" w:type="dxa"/>
          </w:tcPr>
          <w:p w:rsidR="0048445A" w:rsidRDefault="0048445A" w:rsidP="00930ABC">
            <w:pPr>
              <w:jc w:val="center"/>
              <w:rPr>
                <w:sz w:val="28"/>
                <w:lang w:val="uk-UA"/>
              </w:rPr>
            </w:pPr>
            <w:r>
              <w:rPr>
                <w:sz w:val="28"/>
                <w:lang w:val="uk-UA"/>
              </w:rPr>
              <w:t>III</w:t>
            </w:r>
          </w:p>
        </w:tc>
      </w:tr>
      <w:tr w:rsidR="00A251EB" w:rsidTr="00026DA6">
        <w:tc>
          <w:tcPr>
            <w:tcW w:w="5895" w:type="dxa"/>
          </w:tcPr>
          <w:p w:rsidR="00A251EB" w:rsidRDefault="00A251EB">
            <w:pPr>
              <w:spacing w:line="360" w:lineRule="auto"/>
              <w:rPr>
                <w:sz w:val="28"/>
                <w:lang w:val="uk-UA"/>
              </w:rPr>
            </w:pPr>
            <w:r>
              <w:rPr>
                <w:sz w:val="28"/>
                <w:lang w:val="uk-UA"/>
              </w:rPr>
              <w:t>Всього годин за навчальним планом</w:t>
            </w:r>
          </w:p>
        </w:tc>
        <w:tc>
          <w:tcPr>
            <w:tcW w:w="1351" w:type="dxa"/>
          </w:tcPr>
          <w:p w:rsidR="00A251EB" w:rsidRDefault="00026DA6" w:rsidP="00A251EB">
            <w:pPr>
              <w:spacing w:line="360" w:lineRule="auto"/>
              <w:jc w:val="center"/>
              <w:rPr>
                <w:sz w:val="28"/>
                <w:lang w:val="uk-UA"/>
              </w:rPr>
            </w:pPr>
            <w:r>
              <w:rPr>
                <w:sz w:val="28"/>
                <w:lang w:val="uk-UA"/>
              </w:rPr>
              <w:t>90</w:t>
            </w:r>
          </w:p>
        </w:tc>
        <w:tc>
          <w:tcPr>
            <w:tcW w:w="942" w:type="dxa"/>
          </w:tcPr>
          <w:p w:rsidR="00A251EB" w:rsidRDefault="00026DA6" w:rsidP="00967DBC">
            <w:pPr>
              <w:spacing w:line="360" w:lineRule="auto"/>
              <w:jc w:val="center"/>
              <w:rPr>
                <w:sz w:val="28"/>
                <w:lang w:val="uk-UA"/>
              </w:rPr>
            </w:pPr>
            <w:r>
              <w:rPr>
                <w:sz w:val="28"/>
                <w:lang w:val="uk-UA"/>
              </w:rPr>
              <w:t>90</w:t>
            </w:r>
          </w:p>
        </w:tc>
        <w:tc>
          <w:tcPr>
            <w:tcW w:w="486" w:type="dxa"/>
          </w:tcPr>
          <w:p w:rsidR="00A251EB" w:rsidRDefault="00A251EB">
            <w:pPr>
              <w:spacing w:line="360" w:lineRule="auto"/>
              <w:jc w:val="center"/>
              <w:rPr>
                <w:sz w:val="28"/>
                <w:lang w:val="uk-UA"/>
              </w:rPr>
            </w:pPr>
          </w:p>
        </w:tc>
        <w:tc>
          <w:tcPr>
            <w:tcW w:w="896" w:type="dxa"/>
          </w:tcPr>
          <w:p w:rsidR="00A251EB" w:rsidRDefault="00A251EB">
            <w:pPr>
              <w:spacing w:line="360" w:lineRule="auto"/>
              <w:jc w:val="center"/>
              <w:rPr>
                <w:sz w:val="28"/>
                <w:lang w:val="uk-UA"/>
              </w:rPr>
            </w:pPr>
          </w:p>
        </w:tc>
      </w:tr>
      <w:tr w:rsidR="00A251EB" w:rsidTr="00026DA6">
        <w:tc>
          <w:tcPr>
            <w:tcW w:w="5895" w:type="dxa"/>
          </w:tcPr>
          <w:p w:rsidR="00A251EB" w:rsidRDefault="00A251EB">
            <w:pPr>
              <w:spacing w:line="360" w:lineRule="auto"/>
              <w:rPr>
                <w:sz w:val="28"/>
                <w:lang w:val="uk-UA"/>
              </w:rPr>
            </w:pPr>
            <w:r>
              <w:rPr>
                <w:sz w:val="28"/>
                <w:lang w:val="uk-UA"/>
              </w:rPr>
              <w:t>у тому числі</w:t>
            </w:r>
          </w:p>
        </w:tc>
        <w:tc>
          <w:tcPr>
            <w:tcW w:w="1351" w:type="dxa"/>
          </w:tcPr>
          <w:p w:rsidR="00A251EB" w:rsidRDefault="00A251EB">
            <w:pPr>
              <w:spacing w:line="360" w:lineRule="auto"/>
              <w:jc w:val="center"/>
              <w:rPr>
                <w:sz w:val="28"/>
                <w:lang w:val="uk-UA"/>
              </w:rPr>
            </w:pPr>
          </w:p>
        </w:tc>
        <w:tc>
          <w:tcPr>
            <w:tcW w:w="942" w:type="dxa"/>
          </w:tcPr>
          <w:p w:rsidR="00A251EB" w:rsidRDefault="00A251EB" w:rsidP="00967DBC">
            <w:pPr>
              <w:spacing w:line="360" w:lineRule="auto"/>
              <w:jc w:val="center"/>
              <w:rPr>
                <w:sz w:val="28"/>
                <w:lang w:val="uk-UA"/>
              </w:rPr>
            </w:pPr>
          </w:p>
        </w:tc>
        <w:tc>
          <w:tcPr>
            <w:tcW w:w="486" w:type="dxa"/>
          </w:tcPr>
          <w:p w:rsidR="00A251EB" w:rsidRDefault="00A251EB">
            <w:pPr>
              <w:spacing w:line="360" w:lineRule="auto"/>
              <w:jc w:val="center"/>
              <w:rPr>
                <w:sz w:val="28"/>
                <w:lang w:val="uk-UA"/>
              </w:rPr>
            </w:pPr>
          </w:p>
        </w:tc>
        <w:tc>
          <w:tcPr>
            <w:tcW w:w="896" w:type="dxa"/>
          </w:tcPr>
          <w:p w:rsidR="00A251EB" w:rsidRDefault="00A251EB">
            <w:pPr>
              <w:spacing w:line="360" w:lineRule="auto"/>
              <w:jc w:val="center"/>
              <w:rPr>
                <w:sz w:val="28"/>
                <w:lang w:val="uk-UA"/>
              </w:rPr>
            </w:pPr>
          </w:p>
        </w:tc>
      </w:tr>
      <w:tr w:rsidR="00A251EB" w:rsidTr="00026DA6">
        <w:tc>
          <w:tcPr>
            <w:tcW w:w="5895" w:type="dxa"/>
          </w:tcPr>
          <w:p w:rsidR="00A251EB" w:rsidRDefault="00A251EB">
            <w:pPr>
              <w:spacing w:line="360" w:lineRule="auto"/>
              <w:rPr>
                <w:sz w:val="28"/>
                <w:lang w:val="uk-UA"/>
              </w:rPr>
            </w:pPr>
            <w:r>
              <w:rPr>
                <w:sz w:val="28"/>
                <w:lang w:val="uk-UA"/>
              </w:rPr>
              <w:t>Аудиторні заняття</w:t>
            </w:r>
          </w:p>
        </w:tc>
        <w:tc>
          <w:tcPr>
            <w:tcW w:w="1351" w:type="dxa"/>
          </w:tcPr>
          <w:p w:rsidR="00A251EB" w:rsidRDefault="00026DA6">
            <w:pPr>
              <w:spacing w:line="360" w:lineRule="auto"/>
              <w:jc w:val="center"/>
              <w:rPr>
                <w:sz w:val="28"/>
                <w:lang w:val="uk-UA"/>
              </w:rPr>
            </w:pPr>
            <w:r>
              <w:rPr>
                <w:sz w:val="28"/>
                <w:lang w:val="uk-UA"/>
              </w:rPr>
              <w:t>12</w:t>
            </w:r>
          </w:p>
        </w:tc>
        <w:tc>
          <w:tcPr>
            <w:tcW w:w="942" w:type="dxa"/>
          </w:tcPr>
          <w:p w:rsidR="00A251EB" w:rsidRDefault="00A251EB" w:rsidP="00967DBC">
            <w:pPr>
              <w:spacing w:line="360" w:lineRule="auto"/>
              <w:jc w:val="center"/>
              <w:rPr>
                <w:sz w:val="28"/>
                <w:lang w:val="uk-UA"/>
              </w:rPr>
            </w:pPr>
          </w:p>
        </w:tc>
        <w:tc>
          <w:tcPr>
            <w:tcW w:w="486" w:type="dxa"/>
          </w:tcPr>
          <w:p w:rsidR="00A251EB" w:rsidRDefault="00A251EB">
            <w:pPr>
              <w:spacing w:line="360" w:lineRule="auto"/>
              <w:jc w:val="center"/>
              <w:rPr>
                <w:sz w:val="28"/>
                <w:lang w:val="uk-UA"/>
              </w:rPr>
            </w:pPr>
          </w:p>
        </w:tc>
        <w:tc>
          <w:tcPr>
            <w:tcW w:w="896" w:type="dxa"/>
          </w:tcPr>
          <w:p w:rsidR="00A251EB" w:rsidRDefault="00A251EB">
            <w:pPr>
              <w:spacing w:line="360" w:lineRule="auto"/>
              <w:jc w:val="center"/>
              <w:rPr>
                <w:sz w:val="28"/>
                <w:lang w:val="uk-UA"/>
              </w:rPr>
            </w:pPr>
          </w:p>
        </w:tc>
      </w:tr>
      <w:tr w:rsidR="00A251EB" w:rsidTr="00026DA6">
        <w:tc>
          <w:tcPr>
            <w:tcW w:w="5895" w:type="dxa"/>
          </w:tcPr>
          <w:p w:rsidR="00A251EB" w:rsidRDefault="00A251EB">
            <w:pPr>
              <w:spacing w:line="360" w:lineRule="auto"/>
              <w:rPr>
                <w:sz w:val="28"/>
                <w:lang w:val="uk-UA"/>
              </w:rPr>
            </w:pPr>
            <w:r>
              <w:rPr>
                <w:sz w:val="28"/>
                <w:lang w:val="uk-UA"/>
              </w:rPr>
              <w:t xml:space="preserve"> з них:</w:t>
            </w:r>
          </w:p>
        </w:tc>
        <w:tc>
          <w:tcPr>
            <w:tcW w:w="1351" w:type="dxa"/>
          </w:tcPr>
          <w:p w:rsidR="00A251EB" w:rsidRDefault="00A251EB">
            <w:pPr>
              <w:spacing w:line="360" w:lineRule="auto"/>
              <w:jc w:val="center"/>
              <w:rPr>
                <w:sz w:val="28"/>
                <w:lang w:val="uk-UA"/>
              </w:rPr>
            </w:pPr>
          </w:p>
        </w:tc>
        <w:tc>
          <w:tcPr>
            <w:tcW w:w="942" w:type="dxa"/>
          </w:tcPr>
          <w:p w:rsidR="00A251EB" w:rsidRDefault="00A251EB" w:rsidP="00967DBC">
            <w:pPr>
              <w:spacing w:line="360" w:lineRule="auto"/>
              <w:jc w:val="center"/>
              <w:rPr>
                <w:sz w:val="28"/>
                <w:lang w:val="uk-UA"/>
              </w:rPr>
            </w:pPr>
          </w:p>
        </w:tc>
        <w:tc>
          <w:tcPr>
            <w:tcW w:w="486" w:type="dxa"/>
          </w:tcPr>
          <w:p w:rsidR="00A251EB" w:rsidRDefault="00A251EB">
            <w:pPr>
              <w:spacing w:line="360" w:lineRule="auto"/>
              <w:jc w:val="center"/>
              <w:rPr>
                <w:sz w:val="28"/>
                <w:lang w:val="uk-UA"/>
              </w:rPr>
            </w:pPr>
          </w:p>
        </w:tc>
        <w:tc>
          <w:tcPr>
            <w:tcW w:w="896" w:type="dxa"/>
          </w:tcPr>
          <w:p w:rsidR="00A251EB" w:rsidRDefault="00A251EB">
            <w:pPr>
              <w:spacing w:line="360" w:lineRule="auto"/>
              <w:jc w:val="center"/>
              <w:rPr>
                <w:sz w:val="28"/>
                <w:lang w:val="uk-UA"/>
              </w:rPr>
            </w:pPr>
          </w:p>
        </w:tc>
      </w:tr>
      <w:tr w:rsidR="00A251EB" w:rsidTr="00026DA6">
        <w:tc>
          <w:tcPr>
            <w:tcW w:w="5895" w:type="dxa"/>
          </w:tcPr>
          <w:p w:rsidR="00A251EB" w:rsidRDefault="00A251EB">
            <w:pPr>
              <w:spacing w:line="360" w:lineRule="auto"/>
              <w:rPr>
                <w:sz w:val="28"/>
                <w:lang w:val="uk-UA"/>
              </w:rPr>
            </w:pPr>
            <w:r>
              <w:rPr>
                <w:sz w:val="28"/>
                <w:lang w:val="uk-UA"/>
              </w:rPr>
              <w:t xml:space="preserve">    - лекції</w:t>
            </w:r>
          </w:p>
        </w:tc>
        <w:tc>
          <w:tcPr>
            <w:tcW w:w="1351" w:type="dxa"/>
          </w:tcPr>
          <w:p w:rsidR="00A251EB" w:rsidRDefault="00026DA6">
            <w:pPr>
              <w:spacing w:line="360" w:lineRule="auto"/>
              <w:jc w:val="center"/>
              <w:rPr>
                <w:sz w:val="28"/>
                <w:lang w:val="uk-UA"/>
              </w:rPr>
            </w:pPr>
            <w:r>
              <w:rPr>
                <w:sz w:val="28"/>
                <w:lang w:val="uk-UA"/>
              </w:rPr>
              <w:t>8</w:t>
            </w:r>
          </w:p>
        </w:tc>
        <w:tc>
          <w:tcPr>
            <w:tcW w:w="942" w:type="dxa"/>
          </w:tcPr>
          <w:p w:rsidR="00A251EB" w:rsidRPr="00A251EB" w:rsidRDefault="00026DA6" w:rsidP="00967DBC">
            <w:pPr>
              <w:spacing w:line="360" w:lineRule="auto"/>
              <w:jc w:val="center"/>
              <w:rPr>
                <w:sz w:val="28"/>
                <w:lang w:val="uk-UA"/>
              </w:rPr>
            </w:pPr>
            <w:r>
              <w:rPr>
                <w:sz w:val="28"/>
                <w:lang w:val="uk-UA"/>
              </w:rPr>
              <w:t>8</w:t>
            </w:r>
          </w:p>
        </w:tc>
        <w:tc>
          <w:tcPr>
            <w:tcW w:w="486"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026DA6">
        <w:tc>
          <w:tcPr>
            <w:tcW w:w="5895" w:type="dxa"/>
          </w:tcPr>
          <w:p w:rsidR="00A251EB" w:rsidRDefault="00A251EB">
            <w:pPr>
              <w:spacing w:line="360" w:lineRule="auto"/>
              <w:rPr>
                <w:sz w:val="28"/>
                <w:lang w:val="uk-UA"/>
              </w:rPr>
            </w:pPr>
            <w:r>
              <w:rPr>
                <w:sz w:val="28"/>
                <w:lang w:val="uk-UA"/>
              </w:rPr>
              <w:t xml:space="preserve">    - лабораторні заняття</w:t>
            </w:r>
          </w:p>
        </w:tc>
        <w:tc>
          <w:tcPr>
            <w:tcW w:w="1351" w:type="dxa"/>
          </w:tcPr>
          <w:p w:rsidR="00A251EB" w:rsidRDefault="00A251EB">
            <w:pPr>
              <w:spacing w:line="360" w:lineRule="auto"/>
              <w:jc w:val="center"/>
              <w:rPr>
                <w:sz w:val="28"/>
                <w:lang w:val="uk-UA"/>
              </w:rPr>
            </w:pPr>
          </w:p>
        </w:tc>
        <w:tc>
          <w:tcPr>
            <w:tcW w:w="942" w:type="dxa"/>
          </w:tcPr>
          <w:p w:rsidR="00A251EB" w:rsidRPr="00A251EB" w:rsidRDefault="00A251EB" w:rsidP="00967DBC">
            <w:pPr>
              <w:spacing w:line="360" w:lineRule="auto"/>
              <w:jc w:val="center"/>
              <w:rPr>
                <w:sz w:val="28"/>
                <w:lang w:val="uk-UA"/>
              </w:rPr>
            </w:pPr>
          </w:p>
        </w:tc>
        <w:tc>
          <w:tcPr>
            <w:tcW w:w="486"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026DA6">
        <w:tc>
          <w:tcPr>
            <w:tcW w:w="5895" w:type="dxa"/>
          </w:tcPr>
          <w:p w:rsidR="00A251EB" w:rsidRDefault="00A251EB">
            <w:pPr>
              <w:spacing w:line="360" w:lineRule="auto"/>
              <w:rPr>
                <w:sz w:val="28"/>
                <w:lang w:val="uk-UA"/>
              </w:rPr>
            </w:pPr>
            <w:r>
              <w:rPr>
                <w:sz w:val="28"/>
                <w:lang w:val="uk-UA"/>
              </w:rPr>
              <w:t xml:space="preserve">    - практичні заняття</w:t>
            </w:r>
          </w:p>
        </w:tc>
        <w:tc>
          <w:tcPr>
            <w:tcW w:w="1351" w:type="dxa"/>
          </w:tcPr>
          <w:p w:rsidR="00A251EB" w:rsidRDefault="00026DA6">
            <w:pPr>
              <w:spacing w:line="360" w:lineRule="auto"/>
              <w:jc w:val="center"/>
              <w:rPr>
                <w:sz w:val="28"/>
                <w:lang w:val="uk-UA"/>
              </w:rPr>
            </w:pPr>
            <w:r>
              <w:rPr>
                <w:sz w:val="28"/>
                <w:lang w:val="uk-UA"/>
              </w:rPr>
              <w:t>4</w:t>
            </w:r>
          </w:p>
        </w:tc>
        <w:tc>
          <w:tcPr>
            <w:tcW w:w="942" w:type="dxa"/>
          </w:tcPr>
          <w:p w:rsidR="00A251EB" w:rsidRPr="00A251EB" w:rsidRDefault="00026DA6" w:rsidP="00967DBC">
            <w:pPr>
              <w:spacing w:line="360" w:lineRule="auto"/>
              <w:jc w:val="center"/>
              <w:rPr>
                <w:sz w:val="28"/>
                <w:lang w:val="uk-UA"/>
              </w:rPr>
            </w:pPr>
            <w:r>
              <w:rPr>
                <w:sz w:val="28"/>
                <w:lang w:val="uk-UA"/>
              </w:rPr>
              <w:t>4</w:t>
            </w:r>
          </w:p>
        </w:tc>
        <w:tc>
          <w:tcPr>
            <w:tcW w:w="486"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026DA6">
        <w:tc>
          <w:tcPr>
            <w:tcW w:w="5895" w:type="dxa"/>
          </w:tcPr>
          <w:p w:rsidR="00A251EB" w:rsidRDefault="00A251EB">
            <w:pPr>
              <w:spacing w:line="360" w:lineRule="auto"/>
              <w:rPr>
                <w:sz w:val="28"/>
                <w:lang w:val="uk-UA"/>
              </w:rPr>
            </w:pPr>
            <w:r>
              <w:rPr>
                <w:sz w:val="28"/>
                <w:lang w:val="uk-UA"/>
              </w:rPr>
              <w:t xml:space="preserve">    - семінари</w:t>
            </w:r>
          </w:p>
        </w:tc>
        <w:tc>
          <w:tcPr>
            <w:tcW w:w="1351" w:type="dxa"/>
          </w:tcPr>
          <w:p w:rsidR="00A251EB" w:rsidRDefault="00A251EB">
            <w:pPr>
              <w:spacing w:line="360" w:lineRule="auto"/>
              <w:jc w:val="center"/>
              <w:rPr>
                <w:sz w:val="28"/>
                <w:lang w:val="uk-UA"/>
              </w:rPr>
            </w:pPr>
          </w:p>
        </w:tc>
        <w:tc>
          <w:tcPr>
            <w:tcW w:w="942" w:type="dxa"/>
          </w:tcPr>
          <w:p w:rsidR="00A251EB" w:rsidRPr="00A251EB" w:rsidRDefault="00A251EB" w:rsidP="00967DBC">
            <w:pPr>
              <w:spacing w:line="360" w:lineRule="auto"/>
              <w:jc w:val="center"/>
              <w:rPr>
                <w:sz w:val="28"/>
                <w:lang w:val="uk-UA"/>
              </w:rPr>
            </w:pPr>
          </w:p>
        </w:tc>
        <w:tc>
          <w:tcPr>
            <w:tcW w:w="486"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026DA6">
        <w:tc>
          <w:tcPr>
            <w:tcW w:w="5895" w:type="dxa"/>
          </w:tcPr>
          <w:p w:rsidR="00A251EB" w:rsidRDefault="00A251EB">
            <w:pPr>
              <w:spacing w:line="360" w:lineRule="auto"/>
              <w:rPr>
                <w:sz w:val="28"/>
                <w:lang w:val="uk-UA"/>
              </w:rPr>
            </w:pPr>
            <w:r>
              <w:rPr>
                <w:sz w:val="28"/>
                <w:lang w:val="uk-UA"/>
              </w:rPr>
              <w:t>Самостійна робота</w:t>
            </w:r>
          </w:p>
        </w:tc>
        <w:tc>
          <w:tcPr>
            <w:tcW w:w="1351" w:type="dxa"/>
          </w:tcPr>
          <w:p w:rsidR="00A251EB" w:rsidRDefault="00026DA6">
            <w:pPr>
              <w:spacing w:line="360" w:lineRule="auto"/>
              <w:jc w:val="center"/>
              <w:rPr>
                <w:sz w:val="28"/>
                <w:lang w:val="uk-UA"/>
              </w:rPr>
            </w:pPr>
            <w:r>
              <w:rPr>
                <w:sz w:val="28"/>
                <w:lang w:val="uk-UA"/>
              </w:rPr>
              <w:t>78</w:t>
            </w:r>
          </w:p>
        </w:tc>
        <w:tc>
          <w:tcPr>
            <w:tcW w:w="942" w:type="dxa"/>
          </w:tcPr>
          <w:p w:rsidR="00A251EB" w:rsidRPr="00A251EB" w:rsidRDefault="00026DA6" w:rsidP="00967DBC">
            <w:pPr>
              <w:spacing w:line="360" w:lineRule="auto"/>
              <w:jc w:val="center"/>
              <w:rPr>
                <w:sz w:val="28"/>
                <w:lang w:val="uk-UA"/>
              </w:rPr>
            </w:pPr>
            <w:r>
              <w:rPr>
                <w:sz w:val="28"/>
                <w:lang w:val="uk-UA"/>
              </w:rPr>
              <w:t>78</w:t>
            </w:r>
          </w:p>
        </w:tc>
        <w:tc>
          <w:tcPr>
            <w:tcW w:w="486"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026DA6">
        <w:tc>
          <w:tcPr>
            <w:tcW w:w="5895" w:type="dxa"/>
          </w:tcPr>
          <w:p w:rsidR="00A251EB" w:rsidRDefault="00A251EB">
            <w:pPr>
              <w:spacing w:line="360" w:lineRule="auto"/>
              <w:rPr>
                <w:sz w:val="28"/>
                <w:lang w:val="uk-UA"/>
              </w:rPr>
            </w:pPr>
            <w:r>
              <w:rPr>
                <w:sz w:val="28"/>
                <w:lang w:val="uk-UA"/>
              </w:rPr>
              <w:t>Кількість і семестр видачі контрольних робіт</w:t>
            </w:r>
          </w:p>
        </w:tc>
        <w:tc>
          <w:tcPr>
            <w:tcW w:w="1351" w:type="dxa"/>
          </w:tcPr>
          <w:p w:rsidR="00A251EB" w:rsidRDefault="00A251EB">
            <w:pPr>
              <w:spacing w:line="360" w:lineRule="auto"/>
              <w:jc w:val="center"/>
              <w:rPr>
                <w:sz w:val="28"/>
                <w:lang w:val="uk-UA"/>
              </w:rPr>
            </w:pPr>
            <w:r>
              <w:rPr>
                <w:sz w:val="28"/>
                <w:lang w:val="uk-UA"/>
              </w:rPr>
              <w:t>1</w:t>
            </w:r>
          </w:p>
        </w:tc>
        <w:tc>
          <w:tcPr>
            <w:tcW w:w="942" w:type="dxa"/>
          </w:tcPr>
          <w:p w:rsidR="00A251EB" w:rsidRPr="00A251EB" w:rsidRDefault="00A251EB" w:rsidP="00967DBC">
            <w:pPr>
              <w:spacing w:line="360" w:lineRule="auto"/>
              <w:jc w:val="center"/>
              <w:rPr>
                <w:sz w:val="28"/>
                <w:lang w:val="uk-UA"/>
              </w:rPr>
            </w:pPr>
            <w:r w:rsidRPr="00A251EB">
              <w:rPr>
                <w:sz w:val="28"/>
                <w:lang w:val="uk-UA"/>
              </w:rPr>
              <w:t>1</w:t>
            </w:r>
          </w:p>
        </w:tc>
        <w:tc>
          <w:tcPr>
            <w:tcW w:w="486" w:type="dxa"/>
          </w:tcPr>
          <w:p w:rsidR="00A251EB" w:rsidRPr="00A251EB" w:rsidRDefault="00A251EB" w:rsidP="00A251EB">
            <w:pPr>
              <w:spacing w:line="360" w:lineRule="auto"/>
              <w:jc w:val="center"/>
              <w:rPr>
                <w:sz w:val="28"/>
                <w:lang w:val="uk-UA"/>
              </w:rPr>
            </w:pPr>
          </w:p>
        </w:tc>
        <w:tc>
          <w:tcPr>
            <w:tcW w:w="896" w:type="dxa"/>
          </w:tcPr>
          <w:p w:rsidR="00A251EB" w:rsidRDefault="00A251EB" w:rsidP="00A251EB">
            <w:pPr>
              <w:spacing w:line="360" w:lineRule="auto"/>
              <w:jc w:val="center"/>
              <w:rPr>
                <w:sz w:val="28"/>
                <w:lang w:val="uk-UA"/>
              </w:rPr>
            </w:pPr>
          </w:p>
        </w:tc>
      </w:tr>
      <w:tr w:rsidR="00A251EB" w:rsidTr="00026DA6">
        <w:tc>
          <w:tcPr>
            <w:tcW w:w="5895" w:type="dxa"/>
          </w:tcPr>
          <w:p w:rsidR="00A251EB" w:rsidRDefault="00A251EB">
            <w:pPr>
              <w:spacing w:line="360" w:lineRule="auto"/>
              <w:rPr>
                <w:sz w:val="28"/>
                <w:lang w:val="uk-UA"/>
              </w:rPr>
            </w:pPr>
            <w:r>
              <w:rPr>
                <w:sz w:val="28"/>
                <w:lang w:val="uk-UA"/>
              </w:rPr>
              <w:t>Підсумковий контроль (залік)</w:t>
            </w:r>
          </w:p>
        </w:tc>
        <w:tc>
          <w:tcPr>
            <w:tcW w:w="1351" w:type="dxa"/>
          </w:tcPr>
          <w:p w:rsidR="00A251EB" w:rsidRDefault="00A251EB">
            <w:pPr>
              <w:spacing w:line="360" w:lineRule="auto"/>
              <w:jc w:val="center"/>
              <w:rPr>
                <w:sz w:val="28"/>
                <w:lang w:val="uk-UA"/>
              </w:rPr>
            </w:pPr>
          </w:p>
        </w:tc>
        <w:tc>
          <w:tcPr>
            <w:tcW w:w="942" w:type="dxa"/>
          </w:tcPr>
          <w:p w:rsidR="00A251EB" w:rsidRDefault="00026DA6" w:rsidP="00967DBC">
            <w:pPr>
              <w:spacing w:line="360" w:lineRule="auto"/>
              <w:jc w:val="center"/>
              <w:rPr>
                <w:sz w:val="28"/>
                <w:lang w:val="uk-UA"/>
              </w:rPr>
            </w:pPr>
            <w:proofErr w:type="spellStart"/>
            <w:r>
              <w:rPr>
                <w:sz w:val="28"/>
                <w:lang w:val="uk-UA"/>
              </w:rPr>
              <w:t>д.зал</w:t>
            </w:r>
            <w:proofErr w:type="spellEnd"/>
          </w:p>
        </w:tc>
        <w:tc>
          <w:tcPr>
            <w:tcW w:w="486" w:type="dxa"/>
          </w:tcPr>
          <w:p w:rsidR="00A251EB" w:rsidRDefault="00A251EB" w:rsidP="00A251EB">
            <w:pPr>
              <w:spacing w:line="360" w:lineRule="auto"/>
              <w:jc w:val="center"/>
              <w:rPr>
                <w:sz w:val="28"/>
                <w:lang w:val="uk-UA"/>
              </w:rPr>
            </w:pPr>
          </w:p>
        </w:tc>
        <w:tc>
          <w:tcPr>
            <w:tcW w:w="896" w:type="dxa"/>
          </w:tcPr>
          <w:p w:rsidR="00A251EB" w:rsidRDefault="00A251EB">
            <w:pPr>
              <w:spacing w:line="360" w:lineRule="auto"/>
              <w:jc w:val="center"/>
              <w:rPr>
                <w:sz w:val="28"/>
                <w:lang w:val="uk-UA"/>
              </w:rPr>
            </w:pPr>
          </w:p>
        </w:tc>
      </w:tr>
    </w:tbl>
    <w:p w:rsidR="0048445A" w:rsidRDefault="00026DA6">
      <w:pPr>
        <w:pStyle w:val="a9"/>
      </w:pPr>
      <w:bookmarkStart w:id="5" w:name="_Toc190020260"/>
      <w:bookmarkStart w:id="6" w:name="_Toc20395544"/>
      <w:r>
        <w:t>2</w:t>
      </w:r>
      <w:r w:rsidR="0048445A">
        <w:t xml:space="preserve"> КОНТРОЛЬ САМОСТІЙНОЇ РОБОТИ СТУДЕНТІВ</w:t>
      </w:r>
      <w:bookmarkEnd w:id="5"/>
      <w:bookmarkEnd w:id="6"/>
    </w:p>
    <w:p w:rsidR="0048445A" w:rsidRDefault="00026DA6">
      <w:pPr>
        <w:pStyle w:val="a6"/>
        <w:rPr>
          <w:lang w:val="uk-UA"/>
        </w:rPr>
      </w:pPr>
      <w:bookmarkStart w:id="7" w:name="_Toc20395545"/>
      <w:r>
        <w:rPr>
          <w:lang w:val="uk-UA"/>
        </w:rPr>
        <w:t>2</w:t>
      </w:r>
      <w:r w:rsidR="0048445A">
        <w:rPr>
          <w:lang w:val="uk-UA"/>
        </w:rPr>
        <w:t>.1 Виконання домашнього завдання</w:t>
      </w:r>
      <w:bookmarkEnd w:id="7"/>
    </w:p>
    <w:p w:rsidR="0048445A" w:rsidRDefault="0048445A">
      <w:pPr>
        <w:pStyle w:val="prostjy"/>
      </w:pPr>
      <w:r>
        <w:t xml:space="preserve">Для закріплення теоретичних знань і практичних навичок по дисципліні студентам пропонується виконати домашнє завдання. </w:t>
      </w:r>
    </w:p>
    <w:p w:rsidR="0048445A" w:rsidRDefault="0048445A">
      <w:pPr>
        <w:pStyle w:val="prostjy"/>
      </w:pPr>
      <w:r>
        <w:t xml:space="preserve">Завдання виконується на аркушах формату А4 на комп'ютері або рукописно з дотриманням вимог </w:t>
      </w:r>
      <w:proofErr w:type="spellStart"/>
      <w:r>
        <w:t>нормоконтролю</w:t>
      </w:r>
      <w:proofErr w:type="spellEnd"/>
      <w:r>
        <w:t xml:space="preserve"> до оформлення матеріалу (графіки допускається будувати на міліметровому папері).</w:t>
      </w:r>
    </w:p>
    <w:p w:rsidR="0048445A" w:rsidRDefault="0048445A">
      <w:pPr>
        <w:pStyle w:val="prostjy"/>
      </w:pPr>
      <w:r>
        <w:t xml:space="preserve">Вимоги </w:t>
      </w:r>
      <w:proofErr w:type="spellStart"/>
      <w:r>
        <w:t>нормоконтролю</w:t>
      </w:r>
      <w:proofErr w:type="spellEnd"/>
      <w:r>
        <w:t xml:space="preserve"> до оформлення матеріалу:</w:t>
      </w:r>
    </w:p>
    <w:p w:rsidR="0048445A" w:rsidRDefault="0048445A">
      <w:pPr>
        <w:pStyle w:val="prostjy"/>
        <w:numPr>
          <w:ilvl w:val="0"/>
          <w:numId w:val="1"/>
        </w:numPr>
      </w:pPr>
      <w:r>
        <w:t xml:space="preserve">робота повинна бути виконана технічно і літературно грамотно: надрукована (або написана) на одній стороні листа формату А4. </w:t>
      </w:r>
      <w:r>
        <w:lastRenderedPageBreak/>
        <w:t>(необхідно  використовувати зебру № 2,  або друкувати з інтервалом 1,5</w:t>
      </w:r>
      <w:r w:rsidR="00B56EC3">
        <w:t> </w:t>
      </w:r>
      <w:proofErr w:type="spellStart"/>
      <w:r>
        <w:t>пт</w:t>
      </w:r>
      <w:proofErr w:type="spellEnd"/>
      <w:r>
        <w:t xml:space="preserve">., розмір шрифту – 14). </w:t>
      </w:r>
    </w:p>
    <w:p w:rsidR="0048445A" w:rsidRDefault="0048445A">
      <w:pPr>
        <w:pStyle w:val="prostjy"/>
        <w:numPr>
          <w:ilvl w:val="0"/>
          <w:numId w:val="1"/>
        </w:numPr>
      </w:pPr>
      <w:r>
        <w:t xml:space="preserve">текст слід писати, дотримуючись наступних розмірів полів: верхнє і нижнє – 20 мм., ліве – 30 мм, праве – 15 мм. </w:t>
      </w:r>
    </w:p>
    <w:p w:rsidR="0048445A" w:rsidRDefault="0048445A">
      <w:pPr>
        <w:pStyle w:val="prostjy"/>
        <w:numPr>
          <w:ilvl w:val="0"/>
          <w:numId w:val="1"/>
        </w:numPr>
      </w:pPr>
      <w:r>
        <w:t>всі лінії, букви, цифри і знаки повинні бути одного кольору (чорного, фіолетового або синього).</w:t>
      </w:r>
    </w:p>
    <w:p w:rsidR="0048445A" w:rsidRDefault="0048445A">
      <w:pPr>
        <w:pStyle w:val="prostjy"/>
        <w:numPr>
          <w:ilvl w:val="0"/>
          <w:numId w:val="1"/>
        </w:numPr>
      </w:pPr>
      <w:r>
        <w:t>сторінки нумерують арабськими цифрами і проставляють в правому верхньому кутку.</w:t>
      </w:r>
    </w:p>
    <w:p w:rsidR="0048445A" w:rsidRDefault="0048445A">
      <w:pPr>
        <w:pStyle w:val="prostjy"/>
        <w:numPr>
          <w:ilvl w:val="0"/>
          <w:numId w:val="1"/>
        </w:numPr>
      </w:pPr>
      <w:r>
        <w:t xml:space="preserve">ілюстрації і таблиці слід розташовувати в роботі безпосередньо після тексту, в якому вони згадуються вперше, або на наступній сторінці. </w:t>
      </w:r>
    </w:p>
    <w:p w:rsidR="0048445A" w:rsidRDefault="0048445A">
      <w:pPr>
        <w:pStyle w:val="prostjy"/>
        <w:numPr>
          <w:ilvl w:val="0"/>
          <w:numId w:val="1"/>
        </w:numPr>
      </w:pPr>
      <w:r>
        <w:t>назва таблиці або малюнка повинна бути короткою</w:t>
      </w:r>
      <w:r w:rsidR="00B56EC3">
        <w:t>,</w:t>
      </w:r>
      <w:r>
        <w:t xml:space="preserve"> відображати його зміст і пишеться з великої </w:t>
      </w:r>
      <w:r w:rsidR="00B56EC3">
        <w:t>літери</w:t>
      </w:r>
      <w:r>
        <w:t>. В кінці назви таблиці або малюнка крапка не ставиться.</w:t>
      </w:r>
    </w:p>
    <w:p w:rsidR="0048445A" w:rsidRDefault="0048445A">
      <w:pPr>
        <w:pStyle w:val="prostjy"/>
      </w:pPr>
      <w:r>
        <w:t xml:space="preserve">Титульний </w:t>
      </w:r>
      <w:r w:rsidR="00B56EC3">
        <w:t>аркуш</w:t>
      </w:r>
      <w:r>
        <w:t xml:space="preserve"> включається в загальну нумерацію сторінок записки, але номер сторінки не проставляється.</w:t>
      </w:r>
    </w:p>
    <w:p w:rsidR="0048445A" w:rsidRDefault="0048445A">
      <w:pPr>
        <w:pStyle w:val="prostjy"/>
      </w:pPr>
      <w:r>
        <w:t>При виконанні завдань варто дотримуватися наступних вимог:</w:t>
      </w:r>
    </w:p>
    <w:p w:rsidR="0048445A" w:rsidRDefault="0048445A">
      <w:pPr>
        <w:pStyle w:val="prostjy"/>
      </w:pPr>
      <w:r>
        <w:t>- перед рішенням завдання необхідно привести її умову;</w:t>
      </w:r>
    </w:p>
    <w:p w:rsidR="0048445A" w:rsidRDefault="0048445A">
      <w:pPr>
        <w:pStyle w:val="prostjy"/>
      </w:pPr>
      <w:r>
        <w:t>- рішення завдання варто супроводжувати необхідними формулами, розрахунками, короткими поясненнями;</w:t>
      </w:r>
    </w:p>
    <w:p w:rsidR="0048445A" w:rsidRDefault="0048445A">
      <w:pPr>
        <w:pStyle w:val="prostjy"/>
      </w:pPr>
      <w:r>
        <w:t>- всі розрахунки показників виробляються з точністю від 0,01, до 0,1%;</w:t>
      </w:r>
    </w:p>
    <w:p w:rsidR="0048445A" w:rsidRDefault="0048445A">
      <w:pPr>
        <w:pStyle w:val="prostjy"/>
      </w:pPr>
      <w:r>
        <w:t>- наприкінці роботи вказується перелік використаної літератури, ставиться підпис студента та дата.</w:t>
      </w:r>
    </w:p>
    <w:p w:rsidR="0048445A" w:rsidRDefault="0048445A">
      <w:pPr>
        <w:pStyle w:val="prostjy"/>
      </w:pPr>
      <w:r>
        <w:t>Студенти заочної форми навчання виконують домашнє завдання, яке містить теоретичну та практичну частини.</w:t>
      </w:r>
    </w:p>
    <w:p w:rsidR="0048445A" w:rsidRDefault="0048445A">
      <w:pPr>
        <w:pStyle w:val="prostjy"/>
      </w:pPr>
      <w:r>
        <w:t xml:space="preserve">При виконанні теоретичної частини домашнього завдання використовується література, що рекомендована </w:t>
      </w:r>
      <w:r w:rsidR="00B56EC3">
        <w:t>до вивчення дисципліни,</w:t>
      </w:r>
      <w:r>
        <w:t xml:space="preserve"> а також конспект лекцій. Об’єм не повинен перевищувати </w:t>
      </w:r>
      <w:r w:rsidR="00026DA6">
        <w:t>7</w:t>
      </w:r>
      <w:r>
        <w:t>-</w:t>
      </w:r>
      <w:r w:rsidR="00026DA6">
        <w:t>10</w:t>
      </w:r>
      <w:r>
        <w:t xml:space="preserve"> сторінок. Варіанти теоретичного питання наведено в таблиці </w:t>
      </w:r>
      <w:r w:rsidR="00026DA6">
        <w:t>2</w:t>
      </w:r>
      <w:r w:rsidR="00B56EC3">
        <w:t>.</w:t>
      </w:r>
      <w:r>
        <w:t>1.</w:t>
      </w:r>
    </w:p>
    <w:p w:rsidR="0048445A" w:rsidRDefault="0048445A">
      <w:pPr>
        <w:pStyle w:val="prostjy"/>
      </w:pPr>
    </w:p>
    <w:p w:rsidR="0048445A" w:rsidRDefault="0048445A">
      <w:pPr>
        <w:pStyle w:val="prostjy"/>
      </w:pPr>
      <w:r>
        <w:lastRenderedPageBreak/>
        <w:t xml:space="preserve">Таблиця </w:t>
      </w:r>
      <w:r w:rsidR="00026DA6">
        <w:t>2</w:t>
      </w:r>
      <w:r w:rsidR="00B56EC3">
        <w:t>.</w:t>
      </w:r>
      <w:r>
        <w:t>1 – Варіанти теоретичного питання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5"/>
        <w:gridCol w:w="8275"/>
      </w:tblGrid>
      <w:tr w:rsidR="0048445A">
        <w:trPr>
          <w:jc w:val="center"/>
        </w:trPr>
        <w:tc>
          <w:tcPr>
            <w:tcW w:w="1295" w:type="dxa"/>
            <w:vAlign w:val="center"/>
          </w:tcPr>
          <w:p w:rsidR="0048445A" w:rsidRDefault="0048445A">
            <w:pPr>
              <w:pStyle w:val="prostjy"/>
              <w:spacing w:line="240" w:lineRule="auto"/>
              <w:ind w:firstLine="0"/>
              <w:jc w:val="center"/>
            </w:pPr>
            <w:r>
              <w:t>Остання цифра залікової книжки</w:t>
            </w:r>
          </w:p>
        </w:tc>
        <w:tc>
          <w:tcPr>
            <w:tcW w:w="8275" w:type="dxa"/>
            <w:vAlign w:val="center"/>
          </w:tcPr>
          <w:p w:rsidR="0048445A" w:rsidRDefault="0048445A">
            <w:pPr>
              <w:pStyle w:val="prostjy"/>
              <w:spacing w:line="240" w:lineRule="auto"/>
              <w:ind w:firstLine="0"/>
              <w:jc w:val="center"/>
            </w:pPr>
            <w:r>
              <w:t>Тема питання</w:t>
            </w:r>
          </w:p>
        </w:tc>
      </w:tr>
      <w:tr w:rsidR="0048445A">
        <w:trPr>
          <w:jc w:val="center"/>
        </w:trPr>
        <w:tc>
          <w:tcPr>
            <w:tcW w:w="1295" w:type="dxa"/>
            <w:vAlign w:val="center"/>
          </w:tcPr>
          <w:p w:rsidR="0048445A" w:rsidRDefault="0048445A">
            <w:pPr>
              <w:pStyle w:val="prostjy"/>
              <w:spacing w:line="240" w:lineRule="auto"/>
              <w:ind w:firstLine="0"/>
              <w:jc w:val="center"/>
            </w:pPr>
            <w:r>
              <w:t>0.</w:t>
            </w:r>
          </w:p>
        </w:tc>
        <w:tc>
          <w:tcPr>
            <w:tcW w:w="8275" w:type="dxa"/>
          </w:tcPr>
          <w:p w:rsidR="0048445A" w:rsidRDefault="00026DA6">
            <w:pPr>
              <w:pStyle w:val="prostjy"/>
              <w:spacing w:line="240" w:lineRule="auto"/>
              <w:ind w:firstLine="0"/>
            </w:pPr>
            <w:r w:rsidRPr="005C234D">
              <w:t>Сучасні технології на ринку логістичних послуг</w:t>
            </w:r>
          </w:p>
        </w:tc>
      </w:tr>
      <w:tr w:rsidR="0048445A">
        <w:trPr>
          <w:jc w:val="center"/>
        </w:trPr>
        <w:tc>
          <w:tcPr>
            <w:tcW w:w="1295" w:type="dxa"/>
            <w:vAlign w:val="center"/>
          </w:tcPr>
          <w:p w:rsidR="0048445A" w:rsidRDefault="0048445A">
            <w:pPr>
              <w:pStyle w:val="prostjy"/>
              <w:spacing w:line="240" w:lineRule="auto"/>
              <w:ind w:firstLine="0"/>
              <w:jc w:val="center"/>
            </w:pPr>
            <w:r>
              <w:t>1.</w:t>
            </w:r>
          </w:p>
        </w:tc>
        <w:tc>
          <w:tcPr>
            <w:tcW w:w="8275" w:type="dxa"/>
          </w:tcPr>
          <w:p w:rsidR="0048445A" w:rsidRDefault="00026DA6">
            <w:pPr>
              <w:pStyle w:val="prostjy"/>
              <w:spacing w:line="240" w:lineRule="auto"/>
              <w:ind w:firstLine="0"/>
            </w:pPr>
            <w:r w:rsidRPr="005C234D">
              <w:t xml:space="preserve">Сучасний технології логістичних компаній в </w:t>
            </w:r>
            <w:r>
              <w:t>У</w:t>
            </w:r>
            <w:r w:rsidRPr="005C234D">
              <w:t>країні</w:t>
            </w:r>
          </w:p>
        </w:tc>
      </w:tr>
      <w:tr w:rsidR="0048445A">
        <w:trPr>
          <w:jc w:val="center"/>
        </w:trPr>
        <w:tc>
          <w:tcPr>
            <w:tcW w:w="1295" w:type="dxa"/>
            <w:vAlign w:val="center"/>
          </w:tcPr>
          <w:p w:rsidR="0048445A" w:rsidRDefault="0048445A">
            <w:pPr>
              <w:pStyle w:val="prostjy"/>
              <w:spacing w:line="240" w:lineRule="auto"/>
              <w:ind w:firstLine="0"/>
              <w:jc w:val="center"/>
            </w:pPr>
            <w:r>
              <w:t>2.</w:t>
            </w:r>
          </w:p>
        </w:tc>
        <w:tc>
          <w:tcPr>
            <w:tcW w:w="8275" w:type="dxa"/>
          </w:tcPr>
          <w:p w:rsidR="0048445A" w:rsidRDefault="00026DA6">
            <w:pPr>
              <w:pStyle w:val="prostjy"/>
              <w:spacing w:line="240" w:lineRule="auto"/>
              <w:ind w:firstLine="0"/>
            </w:pPr>
            <w:r>
              <w:t>Міжнародні логістичні системи в умовах глобалізації</w:t>
            </w:r>
          </w:p>
        </w:tc>
      </w:tr>
      <w:tr w:rsidR="0048445A" w:rsidRPr="00026DA6">
        <w:trPr>
          <w:jc w:val="center"/>
        </w:trPr>
        <w:tc>
          <w:tcPr>
            <w:tcW w:w="1295" w:type="dxa"/>
            <w:vAlign w:val="center"/>
          </w:tcPr>
          <w:p w:rsidR="0048445A" w:rsidRDefault="0048445A">
            <w:pPr>
              <w:pStyle w:val="prostjy"/>
              <w:spacing w:line="240" w:lineRule="auto"/>
              <w:ind w:firstLine="0"/>
              <w:jc w:val="center"/>
            </w:pPr>
            <w:r>
              <w:t>3.</w:t>
            </w:r>
          </w:p>
        </w:tc>
        <w:tc>
          <w:tcPr>
            <w:tcW w:w="8275" w:type="dxa"/>
          </w:tcPr>
          <w:p w:rsidR="0048445A" w:rsidRDefault="00026DA6">
            <w:pPr>
              <w:pStyle w:val="prostjy"/>
              <w:spacing w:line="240" w:lineRule="auto"/>
              <w:ind w:firstLine="0"/>
            </w:pPr>
            <w:r w:rsidRPr="005C234D">
              <w:t>Сучасні тенденції розвитку та</w:t>
            </w:r>
            <w:r w:rsidRPr="00B35EE8">
              <w:t xml:space="preserve"> </w:t>
            </w:r>
            <w:r w:rsidRPr="005C234D">
              <w:t>інновації в логістиці</w:t>
            </w:r>
          </w:p>
        </w:tc>
      </w:tr>
      <w:tr w:rsidR="0048445A">
        <w:trPr>
          <w:jc w:val="center"/>
        </w:trPr>
        <w:tc>
          <w:tcPr>
            <w:tcW w:w="1295" w:type="dxa"/>
            <w:vAlign w:val="center"/>
          </w:tcPr>
          <w:p w:rsidR="0048445A" w:rsidRDefault="0048445A">
            <w:pPr>
              <w:pStyle w:val="prostjy"/>
              <w:spacing w:line="240" w:lineRule="auto"/>
              <w:ind w:firstLine="0"/>
              <w:jc w:val="center"/>
            </w:pPr>
            <w:r>
              <w:t>4.</w:t>
            </w:r>
          </w:p>
        </w:tc>
        <w:tc>
          <w:tcPr>
            <w:tcW w:w="8275" w:type="dxa"/>
          </w:tcPr>
          <w:p w:rsidR="0048445A" w:rsidRDefault="00026DA6">
            <w:pPr>
              <w:pStyle w:val="prostjy"/>
              <w:spacing w:line="240" w:lineRule="auto"/>
              <w:ind w:firstLine="0"/>
            </w:pPr>
            <w:r w:rsidRPr="005C234D">
              <w:t xml:space="preserve">Моделювання </w:t>
            </w:r>
            <w:proofErr w:type="spellStart"/>
            <w:r w:rsidRPr="005C234D">
              <w:t>мультиагентних</w:t>
            </w:r>
            <w:proofErr w:type="spellEnd"/>
            <w:r w:rsidRPr="005C234D">
              <w:t xml:space="preserve"> систем для управління логістичними процесами на підприємствах</w:t>
            </w:r>
          </w:p>
        </w:tc>
      </w:tr>
      <w:tr w:rsidR="0048445A" w:rsidRPr="00026DA6">
        <w:trPr>
          <w:jc w:val="center"/>
        </w:trPr>
        <w:tc>
          <w:tcPr>
            <w:tcW w:w="1295" w:type="dxa"/>
            <w:vAlign w:val="center"/>
          </w:tcPr>
          <w:p w:rsidR="0048445A" w:rsidRDefault="0048445A">
            <w:pPr>
              <w:pStyle w:val="prostjy"/>
              <w:spacing w:line="240" w:lineRule="auto"/>
              <w:ind w:firstLine="0"/>
              <w:jc w:val="center"/>
            </w:pPr>
            <w:r>
              <w:t>5.</w:t>
            </w:r>
          </w:p>
        </w:tc>
        <w:tc>
          <w:tcPr>
            <w:tcW w:w="8275" w:type="dxa"/>
          </w:tcPr>
          <w:p w:rsidR="0048445A" w:rsidRDefault="00026DA6">
            <w:pPr>
              <w:pStyle w:val="prostjy"/>
              <w:spacing w:line="240" w:lineRule="auto"/>
              <w:ind w:firstLine="0"/>
            </w:pPr>
            <w:r w:rsidRPr="00B35EE8">
              <w:t>Логістичні системи підтримки реалізації виробничих рішень</w:t>
            </w:r>
          </w:p>
        </w:tc>
      </w:tr>
      <w:tr w:rsidR="0048445A" w:rsidRPr="00026DA6">
        <w:trPr>
          <w:jc w:val="center"/>
        </w:trPr>
        <w:tc>
          <w:tcPr>
            <w:tcW w:w="1295" w:type="dxa"/>
            <w:vAlign w:val="center"/>
          </w:tcPr>
          <w:p w:rsidR="0048445A" w:rsidRDefault="0048445A">
            <w:pPr>
              <w:pStyle w:val="prostjy"/>
              <w:spacing w:line="240" w:lineRule="auto"/>
              <w:ind w:firstLine="0"/>
              <w:jc w:val="center"/>
            </w:pPr>
            <w:r>
              <w:t>6.</w:t>
            </w:r>
          </w:p>
        </w:tc>
        <w:tc>
          <w:tcPr>
            <w:tcW w:w="8275" w:type="dxa"/>
          </w:tcPr>
          <w:p w:rsidR="0048445A" w:rsidRDefault="00026DA6" w:rsidP="00B35EE8">
            <w:pPr>
              <w:pStyle w:val="prostjy"/>
              <w:spacing w:line="240" w:lineRule="auto"/>
              <w:ind w:firstLine="0"/>
            </w:pPr>
            <w:proofErr w:type="spellStart"/>
            <w:r w:rsidRPr="00B35EE8">
              <w:t>Тенденції</w:t>
            </w:r>
            <w:proofErr w:type="spellEnd"/>
            <w:r w:rsidRPr="00B35EE8">
              <w:t xml:space="preserve"> </w:t>
            </w:r>
            <w:proofErr w:type="spellStart"/>
            <w:r w:rsidRPr="00B35EE8">
              <w:t>розвитку</w:t>
            </w:r>
            <w:proofErr w:type="spellEnd"/>
            <w:r w:rsidRPr="00B35EE8">
              <w:t xml:space="preserve"> учасників ринку транспортних послуг</w:t>
            </w:r>
          </w:p>
        </w:tc>
      </w:tr>
      <w:tr w:rsidR="0048445A">
        <w:trPr>
          <w:jc w:val="center"/>
        </w:trPr>
        <w:tc>
          <w:tcPr>
            <w:tcW w:w="1295" w:type="dxa"/>
            <w:vAlign w:val="center"/>
          </w:tcPr>
          <w:p w:rsidR="0048445A" w:rsidRDefault="0048445A">
            <w:pPr>
              <w:pStyle w:val="prostjy"/>
              <w:spacing w:line="240" w:lineRule="auto"/>
              <w:ind w:firstLine="0"/>
              <w:jc w:val="center"/>
            </w:pPr>
            <w:r>
              <w:t>7.</w:t>
            </w:r>
          </w:p>
        </w:tc>
        <w:tc>
          <w:tcPr>
            <w:tcW w:w="8275" w:type="dxa"/>
          </w:tcPr>
          <w:p w:rsidR="0048445A" w:rsidRDefault="00026DA6" w:rsidP="00B35EE8">
            <w:pPr>
              <w:pStyle w:val="prostjy"/>
              <w:spacing w:line="240" w:lineRule="auto"/>
              <w:ind w:firstLine="0"/>
            </w:pPr>
            <w:proofErr w:type="spellStart"/>
            <w:r w:rsidRPr="00B35EE8">
              <w:t>Вибір</w:t>
            </w:r>
            <w:proofErr w:type="spellEnd"/>
            <w:r w:rsidRPr="00B35EE8">
              <w:t xml:space="preserve"> рівня логістичного обслуговування споживача</w:t>
            </w:r>
          </w:p>
        </w:tc>
      </w:tr>
      <w:tr w:rsidR="0048445A">
        <w:trPr>
          <w:jc w:val="center"/>
        </w:trPr>
        <w:tc>
          <w:tcPr>
            <w:tcW w:w="1295" w:type="dxa"/>
            <w:vAlign w:val="center"/>
          </w:tcPr>
          <w:p w:rsidR="0048445A" w:rsidRDefault="0048445A">
            <w:pPr>
              <w:pStyle w:val="prostjy"/>
              <w:spacing w:line="240" w:lineRule="auto"/>
              <w:ind w:firstLine="0"/>
              <w:jc w:val="center"/>
            </w:pPr>
            <w:r>
              <w:t>8.</w:t>
            </w:r>
          </w:p>
        </w:tc>
        <w:tc>
          <w:tcPr>
            <w:tcW w:w="8275" w:type="dxa"/>
          </w:tcPr>
          <w:p w:rsidR="0048445A" w:rsidRDefault="00026DA6" w:rsidP="00B35EE8">
            <w:pPr>
              <w:pStyle w:val="prostjy"/>
              <w:spacing w:line="240" w:lineRule="auto"/>
              <w:ind w:firstLine="0"/>
            </w:pPr>
            <w:proofErr w:type="spellStart"/>
            <w:r w:rsidRPr="00B35EE8">
              <w:t>Проектування</w:t>
            </w:r>
            <w:proofErr w:type="spellEnd"/>
            <w:r w:rsidRPr="00B35EE8">
              <w:t xml:space="preserve"> доставки вантажів в логістичних системах</w:t>
            </w:r>
          </w:p>
        </w:tc>
      </w:tr>
      <w:tr w:rsidR="0048445A">
        <w:trPr>
          <w:jc w:val="center"/>
        </w:trPr>
        <w:tc>
          <w:tcPr>
            <w:tcW w:w="1295" w:type="dxa"/>
            <w:vAlign w:val="center"/>
          </w:tcPr>
          <w:p w:rsidR="0048445A" w:rsidRDefault="0048445A">
            <w:pPr>
              <w:pStyle w:val="prostjy"/>
              <w:spacing w:line="240" w:lineRule="auto"/>
              <w:ind w:firstLine="0"/>
              <w:jc w:val="center"/>
            </w:pPr>
            <w:r>
              <w:t>9.</w:t>
            </w:r>
          </w:p>
        </w:tc>
        <w:tc>
          <w:tcPr>
            <w:tcW w:w="8275" w:type="dxa"/>
          </w:tcPr>
          <w:p w:rsidR="0048445A" w:rsidRDefault="00026DA6" w:rsidP="00B35EE8">
            <w:pPr>
              <w:pStyle w:val="prostjy"/>
              <w:spacing w:line="240" w:lineRule="auto"/>
              <w:ind w:firstLine="0"/>
            </w:pPr>
            <w:r w:rsidRPr="00B35EE8">
              <w:t>Розвиток міжнародних транспортних коридорів</w:t>
            </w:r>
          </w:p>
        </w:tc>
      </w:tr>
    </w:tbl>
    <w:p w:rsidR="0048445A" w:rsidRDefault="0048445A">
      <w:pPr>
        <w:pStyle w:val="prostjy"/>
      </w:pPr>
    </w:p>
    <w:p w:rsidR="0048445A" w:rsidRDefault="00026DA6" w:rsidP="0048445A">
      <w:pPr>
        <w:pStyle w:val="a9"/>
      </w:pPr>
      <w:bookmarkStart w:id="8" w:name="_Toc189932345"/>
      <w:bookmarkStart w:id="9" w:name="_Toc190020261"/>
      <w:bookmarkStart w:id="10" w:name="_Toc20395546"/>
      <w:r>
        <w:t>3</w:t>
      </w:r>
      <w:r w:rsidR="0048445A">
        <w:t xml:space="preserve"> РЕКОМЕНДОВАНА ЛІТЕРАТУРА</w:t>
      </w:r>
      <w:bookmarkEnd w:id="8"/>
      <w:bookmarkEnd w:id="9"/>
      <w:bookmarkEnd w:id="10"/>
    </w:p>
    <w:p w:rsidR="0048445A" w:rsidRDefault="0048445A">
      <w:pPr>
        <w:pStyle w:val="prostjy"/>
        <w:jc w:val="center"/>
      </w:pPr>
      <w:r>
        <w:t>Основна:</w:t>
      </w:r>
    </w:p>
    <w:p w:rsidR="0048445A" w:rsidRDefault="0048445A">
      <w:pPr>
        <w:pStyle w:val="prostjy"/>
        <w:jc w:val="center"/>
      </w:pPr>
    </w:p>
    <w:p w:rsidR="0048445A" w:rsidRDefault="0048445A">
      <w:pPr>
        <w:pStyle w:val="prostjy"/>
      </w:pPr>
      <w:r>
        <w:t>1.</w:t>
      </w:r>
      <w:r w:rsidR="00C77416">
        <w:t> </w:t>
      </w:r>
      <w:proofErr w:type="spellStart"/>
      <w:r>
        <w:t>Логистика</w:t>
      </w:r>
      <w:proofErr w:type="spellEnd"/>
      <w:r>
        <w:t xml:space="preserve">: </w:t>
      </w:r>
      <w:proofErr w:type="spellStart"/>
      <w:r>
        <w:t>Учебник</w:t>
      </w:r>
      <w:proofErr w:type="spellEnd"/>
      <w:r>
        <w:t>/</w:t>
      </w:r>
      <w:proofErr w:type="spellStart"/>
      <w:r>
        <w:t>Под</w:t>
      </w:r>
      <w:proofErr w:type="spellEnd"/>
      <w:r>
        <w:t xml:space="preserve"> ред. Б. А. </w:t>
      </w:r>
      <w:proofErr w:type="spellStart"/>
      <w:r>
        <w:t>Аникина</w:t>
      </w:r>
      <w:proofErr w:type="spellEnd"/>
      <w:r>
        <w:t xml:space="preserve">. – 3-е </w:t>
      </w:r>
      <w:proofErr w:type="spellStart"/>
      <w:r>
        <w:t>изд</w:t>
      </w:r>
      <w:proofErr w:type="spellEnd"/>
      <w:r>
        <w:t xml:space="preserve">., </w:t>
      </w:r>
      <w:proofErr w:type="spellStart"/>
      <w:r>
        <w:t>перераб</w:t>
      </w:r>
      <w:proofErr w:type="spellEnd"/>
      <w:r>
        <w:t xml:space="preserve">. И </w:t>
      </w:r>
      <w:proofErr w:type="spellStart"/>
      <w:r>
        <w:t>доп</w:t>
      </w:r>
      <w:proofErr w:type="spellEnd"/>
      <w:r>
        <w:t>. -  М.: ИНФРА-М, 2003.</w:t>
      </w:r>
      <w:r w:rsidR="00C77416">
        <w:t xml:space="preserve"> - </w:t>
      </w:r>
      <w:r>
        <w:t>368 с.</w:t>
      </w:r>
    </w:p>
    <w:p w:rsidR="0048445A" w:rsidRDefault="0048445A">
      <w:pPr>
        <w:pStyle w:val="prostjy"/>
      </w:pPr>
      <w:r>
        <w:t>2.</w:t>
      </w:r>
      <w:r w:rsidR="00C77416">
        <w:t> </w:t>
      </w:r>
      <w:r>
        <w:t xml:space="preserve">Практикум по </w:t>
      </w:r>
      <w:proofErr w:type="spellStart"/>
      <w:r>
        <w:t>логистике</w:t>
      </w:r>
      <w:proofErr w:type="spellEnd"/>
      <w:r>
        <w:t xml:space="preserve">: </w:t>
      </w:r>
      <w:proofErr w:type="spellStart"/>
      <w:r>
        <w:t>Учеб</w:t>
      </w:r>
      <w:proofErr w:type="spellEnd"/>
      <w:r>
        <w:t xml:space="preserve">. </w:t>
      </w:r>
      <w:proofErr w:type="spellStart"/>
      <w:r>
        <w:t>пособие</w:t>
      </w:r>
      <w:proofErr w:type="spellEnd"/>
      <w:r>
        <w:t xml:space="preserve"> – 2-е узд., </w:t>
      </w:r>
      <w:proofErr w:type="spellStart"/>
      <w:r>
        <w:t>перераб</w:t>
      </w:r>
      <w:proofErr w:type="spellEnd"/>
      <w:r>
        <w:t xml:space="preserve">. И </w:t>
      </w:r>
      <w:proofErr w:type="spellStart"/>
      <w:r>
        <w:t>доп</w:t>
      </w:r>
      <w:proofErr w:type="spellEnd"/>
      <w:r>
        <w:t>./</w:t>
      </w:r>
      <w:proofErr w:type="spellStart"/>
      <w:r>
        <w:t>Под</w:t>
      </w:r>
      <w:proofErr w:type="spellEnd"/>
      <w:r>
        <w:t xml:space="preserve"> ред. Б. А. </w:t>
      </w:r>
      <w:proofErr w:type="spellStart"/>
      <w:r>
        <w:t>Аникина</w:t>
      </w:r>
      <w:proofErr w:type="spellEnd"/>
      <w:r>
        <w:t>. М.: ИНФРА-М, 2003. 280 с.</w:t>
      </w:r>
    </w:p>
    <w:p w:rsidR="0048445A" w:rsidRDefault="0048445A">
      <w:pPr>
        <w:pStyle w:val="prostjy"/>
      </w:pPr>
      <w:r>
        <w:t>3.</w:t>
      </w:r>
      <w:r w:rsidR="00C77416">
        <w:t> </w:t>
      </w:r>
      <w:r>
        <w:t xml:space="preserve">Кальченко А.Г. Логістика: </w:t>
      </w:r>
      <w:proofErr w:type="spellStart"/>
      <w:r>
        <w:t>Навч</w:t>
      </w:r>
      <w:proofErr w:type="spellEnd"/>
      <w:r>
        <w:t xml:space="preserve">. </w:t>
      </w:r>
      <w:r w:rsidR="00C77416">
        <w:t>п</w:t>
      </w:r>
      <w:r>
        <w:t>осібник. – К.: КНЕУ, 2000. – 148</w:t>
      </w:r>
      <w:r w:rsidR="00C77416">
        <w:t> </w:t>
      </w:r>
      <w:r>
        <w:t>с.</w:t>
      </w:r>
    </w:p>
    <w:p w:rsidR="0048445A" w:rsidRDefault="0048445A">
      <w:pPr>
        <w:pStyle w:val="prostjy"/>
      </w:pPr>
      <w:r>
        <w:t>4.</w:t>
      </w:r>
      <w:r w:rsidR="00C77416">
        <w:t> </w:t>
      </w:r>
      <w:proofErr w:type="spellStart"/>
      <w:r>
        <w:t>Бажин</w:t>
      </w:r>
      <w:proofErr w:type="spellEnd"/>
      <w:r>
        <w:t xml:space="preserve"> </w:t>
      </w:r>
      <w:r w:rsidR="00C77416">
        <w:t>И</w:t>
      </w:r>
      <w:r>
        <w:t>.</w:t>
      </w:r>
      <w:r w:rsidR="00C77416">
        <w:t>И</w:t>
      </w:r>
      <w:r>
        <w:t xml:space="preserve">. </w:t>
      </w:r>
      <w:proofErr w:type="spellStart"/>
      <w:r>
        <w:t>Лог</w:t>
      </w:r>
      <w:r w:rsidR="00C77416">
        <w:t>и</w:t>
      </w:r>
      <w:r>
        <w:t>стика</w:t>
      </w:r>
      <w:proofErr w:type="spellEnd"/>
      <w:r>
        <w:t xml:space="preserve"> / </w:t>
      </w:r>
      <w:proofErr w:type="spellStart"/>
      <w:r>
        <w:t>Утв</w:t>
      </w:r>
      <w:proofErr w:type="spellEnd"/>
      <w:r>
        <w:t>.</w:t>
      </w:r>
      <w:r w:rsidR="00C77416">
        <w:t> </w:t>
      </w:r>
      <w:r>
        <w:t xml:space="preserve">МНОУ в </w:t>
      </w:r>
      <w:proofErr w:type="spellStart"/>
      <w:r>
        <w:t>качестве</w:t>
      </w:r>
      <w:proofErr w:type="spellEnd"/>
      <w:r>
        <w:t xml:space="preserve"> </w:t>
      </w:r>
      <w:proofErr w:type="spellStart"/>
      <w:r>
        <w:t>учебника</w:t>
      </w:r>
      <w:proofErr w:type="spellEnd"/>
      <w:r>
        <w:t xml:space="preserve"> для </w:t>
      </w:r>
      <w:proofErr w:type="spellStart"/>
      <w:r>
        <w:t>студентов</w:t>
      </w:r>
      <w:proofErr w:type="spellEnd"/>
      <w:r>
        <w:t xml:space="preserve"> </w:t>
      </w:r>
      <w:proofErr w:type="spellStart"/>
      <w:r>
        <w:t>высших</w:t>
      </w:r>
      <w:proofErr w:type="spellEnd"/>
      <w:r>
        <w:t xml:space="preserve"> </w:t>
      </w:r>
      <w:proofErr w:type="spellStart"/>
      <w:r>
        <w:t>эконом</w:t>
      </w:r>
      <w:proofErr w:type="spellEnd"/>
      <w:r>
        <w:t xml:space="preserve">. </w:t>
      </w:r>
      <w:proofErr w:type="spellStart"/>
      <w:r>
        <w:t>уч</w:t>
      </w:r>
      <w:proofErr w:type="spellEnd"/>
      <w:r>
        <w:t xml:space="preserve">. </w:t>
      </w:r>
      <w:r w:rsidR="00C77416">
        <w:t>з</w:t>
      </w:r>
      <w:r>
        <w:t xml:space="preserve">аведений. – </w:t>
      </w:r>
      <w:proofErr w:type="spellStart"/>
      <w:r>
        <w:t>Харьков</w:t>
      </w:r>
      <w:proofErr w:type="spellEnd"/>
      <w:r>
        <w:t xml:space="preserve">: </w:t>
      </w:r>
      <w:proofErr w:type="spellStart"/>
      <w:r>
        <w:t>Консум</w:t>
      </w:r>
      <w:proofErr w:type="spellEnd"/>
      <w:r>
        <w:t>, 2004. – 240</w:t>
      </w:r>
      <w:r w:rsidR="00C77416">
        <w:t> </w:t>
      </w:r>
      <w:r>
        <w:t>с.</w:t>
      </w:r>
    </w:p>
    <w:p w:rsidR="0048445A" w:rsidRDefault="0048445A">
      <w:pPr>
        <w:pStyle w:val="prostjy"/>
      </w:pPr>
      <w:r>
        <w:t>5.</w:t>
      </w:r>
      <w:r w:rsidR="00430995">
        <w:t> </w:t>
      </w:r>
      <w:r>
        <w:t xml:space="preserve">Пономарьова Ю.В. Логістика: </w:t>
      </w:r>
      <w:proofErr w:type="spellStart"/>
      <w:r>
        <w:t>Навч</w:t>
      </w:r>
      <w:proofErr w:type="spellEnd"/>
      <w:r w:rsidR="00C77416">
        <w:t>.</w:t>
      </w:r>
      <w:r>
        <w:t xml:space="preserve"> посібник. Київ: Центр навчальної літератури, 2003. – 192</w:t>
      </w:r>
      <w:r w:rsidR="00C77416">
        <w:t> </w:t>
      </w:r>
      <w:r>
        <w:t>с.</w:t>
      </w:r>
    </w:p>
    <w:p w:rsidR="0048445A" w:rsidRDefault="0048445A">
      <w:pPr>
        <w:pStyle w:val="prostjy"/>
      </w:pPr>
      <w:r>
        <w:t>6.</w:t>
      </w:r>
      <w:r w:rsidR="00430995">
        <w:t> </w:t>
      </w:r>
      <w:proofErr w:type="spellStart"/>
      <w:r>
        <w:t>Окландер</w:t>
      </w:r>
      <w:proofErr w:type="spellEnd"/>
      <w:r>
        <w:t xml:space="preserve"> М.А., </w:t>
      </w:r>
      <w:proofErr w:type="spellStart"/>
      <w:r>
        <w:t>Хомов</w:t>
      </w:r>
      <w:proofErr w:type="spellEnd"/>
      <w:r>
        <w:t xml:space="preserve"> О.П. Промислова логістика: </w:t>
      </w:r>
      <w:proofErr w:type="spellStart"/>
      <w:r>
        <w:t>Навч</w:t>
      </w:r>
      <w:proofErr w:type="spellEnd"/>
      <w:r w:rsidR="00C77416">
        <w:t>.</w:t>
      </w:r>
      <w:r>
        <w:t xml:space="preserve"> посібник – Київ: Центр навчальної літератури, 2004. – 222</w:t>
      </w:r>
      <w:r w:rsidR="00C77416">
        <w:t> </w:t>
      </w:r>
      <w:r>
        <w:t>с.</w:t>
      </w:r>
    </w:p>
    <w:p w:rsidR="0048445A" w:rsidRDefault="0048445A">
      <w:pPr>
        <w:pStyle w:val="prostjy"/>
        <w:jc w:val="center"/>
      </w:pPr>
    </w:p>
    <w:p w:rsidR="0048445A" w:rsidRDefault="0048445A">
      <w:pPr>
        <w:pStyle w:val="prostjy"/>
        <w:jc w:val="center"/>
      </w:pPr>
    </w:p>
    <w:p w:rsidR="0048445A" w:rsidRDefault="0048445A">
      <w:pPr>
        <w:pStyle w:val="prostjy"/>
        <w:jc w:val="center"/>
      </w:pPr>
      <w:r>
        <w:lastRenderedPageBreak/>
        <w:t>Додаткова:</w:t>
      </w:r>
    </w:p>
    <w:p w:rsidR="00430995" w:rsidRDefault="00430995">
      <w:pPr>
        <w:pStyle w:val="prostjy"/>
        <w:jc w:val="center"/>
      </w:pPr>
    </w:p>
    <w:p w:rsidR="0048445A" w:rsidRDefault="0048445A">
      <w:pPr>
        <w:pStyle w:val="prostjy"/>
      </w:pPr>
      <w:r>
        <w:t>7.</w:t>
      </w:r>
      <w:r w:rsidR="00430995">
        <w:t> </w:t>
      </w:r>
      <w:r>
        <w:t xml:space="preserve">Сидоров И. И. </w:t>
      </w:r>
      <w:proofErr w:type="spellStart"/>
      <w:r>
        <w:t>Логистическая</w:t>
      </w:r>
      <w:proofErr w:type="spellEnd"/>
      <w:r>
        <w:t xml:space="preserve"> </w:t>
      </w:r>
      <w:proofErr w:type="spellStart"/>
      <w:r>
        <w:t>концепция</w:t>
      </w:r>
      <w:proofErr w:type="spellEnd"/>
      <w:r>
        <w:t xml:space="preserve"> </w:t>
      </w:r>
      <w:proofErr w:type="spellStart"/>
      <w:r>
        <w:t>управления</w:t>
      </w:r>
      <w:proofErr w:type="spellEnd"/>
      <w:r>
        <w:t xml:space="preserve"> </w:t>
      </w:r>
      <w:proofErr w:type="spellStart"/>
      <w:r>
        <w:t>предприятием</w:t>
      </w:r>
      <w:proofErr w:type="spellEnd"/>
      <w:r>
        <w:t xml:space="preserve">. </w:t>
      </w:r>
      <w:proofErr w:type="spellStart"/>
      <w:r>
        <w:t>СПб</w:t>
      </w:r>
      <w:proofErr w:type="spellEnd"/>
      <w:r>
        <w:t>.,:ДНТП "</w:t>
      </w:r>
      <w:proofErr w:type="spellStart"/>
      <w:r>
        <w:t>Знание</w:t>
      </w:r>
      <w:proofErr w:type="spellEnd"/>
      <w:r>
        <w:t>"; ИВЭСЭП, 2001. - 152 с.</w:t>
      </w:r>
    </w:p>
    <w:p w:rsidR="0048445A" w:rsidRDefault="0048445A">
      <w:pPr>
        <w:pStyle w:val="prostjy"/>
      </w:pPr>
      <w:r>
        <w:t>8.</w:t>
      </w:r>
      <w:r w:rsidR="00430995">
        <w:t> </w:t>
      </w:r>
      <w:proofErr w:type="spellStart"/>
      <w:r>
        <w:t>Залманова</w:t>
      </w:r>
      <w:proofErr w:type="spellEnd"/>
      <w:r>
        <w:t xml:space="preserve"> М. Е. </w:t>
      </w:r>
      <w:proofErr w:type="spellStart"/>
      <w:r>
        <w:t>Логистика</w:t>
      </w:r>
      <w:proofErr w:type="spellEnd"/>
      <w:r>
        <w:t xml:space="preserve">: </w:t>
      </w:r>
      <w:proofErr w:type="spellStart"/>
      <w:r>
        <w:t>Учеб</w:t>
      </w:r>
      <w:proofErr w:type="spellEnd"/>
      <w:r>
        <w:t xml:space="preserve">. </w:t>
      </w:r>
      <w:proofErr w:type="spellStart"/>
      <w:r>
        <w:t>пособие</w:t>
      </w:r>
      <w:proofErr w:type="spellEnd"/>
      <w:r>
        <w:t>/СГТУ. Саратов. 1995. -166 с.</w:t>
      </w:r>
    </w:p>
    <w:p w:rsidR="0048445A" w:rsidRDefault="0048445A">
      <w:pPr>
        <w:pStyle w:val="prostjy"/>
      </w:pPr>
      <w:r>
        <w:t>9.</w:t>
      </w:r>
      <w:r w:rsidR="00430995">
        <w:t> </w:t>
      </w:r>
      <w:proofErr w:type="spellStart"/>
      <w:r>
        <w:t>Колобов</w:t>
      </w:r>
      <w:proofErr w:type="spellEnd"/>
      <w:r>
        <w:t xml:space="preserve"> А. А., Омельченко И. Н. </w:t>
      </w:r>
      <w:proofErr w:type="spellStart"/>
      <w:r>
        <w:t>Основы</w:t>
      </w:r>
      <w:proofErr w:type="spellEnd"/>
      <w:r>
        <w:t xml:space="preserve"> </w:t>
      </w:r>
      <w:proofErr w:type="spellStart"/>
      <w:r>
        <w:t>промышленной</w:t>
      </w:r>
      <w:proofErr w:type="spellEnd"/>
      <w:r>
        <w:t xml:space="preserve"> </w:t>
      </w:r>
      <w:proofErr w:type="spellStart"/>
      <w:r>
        <w:t>логистики</w:t>
      </w:r>
      <w:proofErr w:type="spellEnd"/>
      <w:r>
        <w:t xml:space="preserve">: </w:t>
      </w:r>
      <w:proofErr w:type="spellStart"/>
      <w:r>
        <w:t>Учеб</w:t>
      </w:r>
      <w:proofErr w:type="spellEnd"/>
      <w:r>
        <w:t xml:space="preserve">. </w:t>
      </w:r>
      <w:proofErr w:type="spellStart"/>
      <w:r>
        <w:t>пособие</w:t>
      </w:r>
      <w:proofErr w:type="spellEnd"/>
      <w:r>
        <w:t>/МГТУ. М.: 1998. - 116 с.</w:t>
      </w:r>
    </w:p>
    <w:p w:rsidR="0048445A" w:rsidRDefault="0048445A">
      <w:pPr>
        <w:pStyle w:val="prostjy"/>
      </w:pPr>
      <w:r>
        <w:t>10.</w:t>
      </w:r>
      <w:r w:rsidR="00430995">
        <w:t> </w:t>
      </w:r>
      <w:proofErr w:type="spellStart"/>
      <w:r>
        <w:t>Леншин</w:t>
      </w:r>
      <w:proofErr w:type="spellEnd"/>
      <w:r>
        <w:t xml:space="preserve"> И. А., </w:t>
      </w:r>
      <w:proofErr w:type="spellStart"/>
      <w:r>
        <w:t>Смоляков</w:t>
      </w:r>
      <w:proofErr w:type="spellEnd"/>
      <w:r>
        <w:t xml:space="preserve"> Ю. И. </w:t>
      </w:r>
      <w:proofErr w:type="spellStart"/>
      <w:r>
        <w:t>Логистика</w:t>
      </w:r>
      <w:proofErr w:type="spellEnd"/>
      <w:r>
        <w:t xml:space="preserve">. М.: </w:t>
      </w:r>
      <w:proofErr w:type="spellStart"/>
      <w:r>
        <w:t>Машиностроение</w:t>
      </w:r>
      <w:proofErr w:type="spellEnd"/>
      <w:r>
        <w:t>, 1996.</w:t>
      </w:r>
    </w:p>
    <w:p w:rsidR="0048445A" w:rsidRDefault="0048445A">
      <w:pPr>
        <w:pStyle w:val="prostjy"/>
      </w:pPr>
      <w:r>
        <w:t>11.</w:t>
      </w:r>
      <w:r w:rsidR="00430995">
        <w:t> </w:t>
      </w:r>
      <w:proofErr w:type="spellStart"/>
      <w:r>
        <w:t>Неруш</w:t>
      </w:r>
      <w:proofErr w:type="spellEnd"/>
      <w:r>
        <w:t xml:space="preserve"> Ю. М. </w:t>
      </w:r>
      <w:proofErr w:type="spellStart"/>
      <w:r>
        <w:t>Коммерческая</w:t>
      </w:r>
      <w:proofErr w:type="spellEnd"/>
      <w:r>
        <w:t xml:space="preserve"> </w:t>
      </w:r>
      <w:proofErr w:type="spellStart"/>
      <w:r>
        <w:t>логистика</w:t>
      </w:r>
      <w:proofErr w:type="spellEnd"/>
      <w:r>
        <w:t xml:space="preserve">: </w:t>
      </w:r>
      <w:proofErr w:type="spellStart"/>
      <w:r>
        <w:t>Учебник</w:t>
      </w:r>
      <w:proofErr w:type="spellEnd"/>
      <w:r>
        <w:t>. М.: ЮНИТИ, 1997. – 271 с.</w:t>
      </w:r>
    </w:p>
    <w:p w:rsidR="0048445A" w:rsidRDefault="0048445A">
      <w:pPr>
        <w:pStyle w:val="prostjy"/>
      </w:pPr>
      <w:r>
        <w:t xml:space="preserve">12. Новиков О. А и др. </w:t>
      </w:r>
      <w:proofErr w:type="spellStart"/>
      <w:r>
        <w:t>Логистика</w:t>
      </w:r>
      <w:proofErr w:type="spellEnd"/>
      <w:r>
        <w:t xml:space="preserve">: </w:t>
      </w:r>
      <w:proofErr w:type="spellStart"/>
      <w:r>
        <w:t>Учеб</w:t>
      </w:r>
      <w:proofErr w:type="spellEnd"/>
      <w:r>
        <w:t xml:space="preserve">. </w:t>
      </w:r>
      <w:proofErr w:type="spellStart"/>
      <w:r>
        <w:t>пособие</w:t>
      </w:r>
      <w:proofErr w:type="spellEnd"/>
      <w:r>
        <w:t xml:space="preserve">/СЭПИ. </w:t>
      </w:r>
      <w:proofErr w:type="spellStart"/>
      <w:r>
        <w:t>СПб</w:t>
      </w:r>
      <w:proofErr w:type="spellEnd"/>
      <w:r>
        <w:t>., 1996. - 112 с.</w:t>
      </w:r>
    </w:p>
    <w:p w:rsidR="0048445A" w:rsidRDefault="0048445A">
      <w:pPr>
        <w:pStyle w:val="prostjy"/>
      </w:pPr>
      <w:r>
        <w:t>13.</w:t>
      </w:r>
      <w:r w:rsidR="00430995">
        <w:t> </w:t>
      </w:r>
      <w:proofErr w:type="spellStart"/>
      <w:r>
        <w:t>Основы</w:t>
      </w:r>
      <w:proofErr w:type="spellEnd"/>
      <w:r>
        <w:t xml:space="preserve"> </w:t>
      </w:r>
      <w:proofErr w:type="spellStart"/>
      <w:r>
        <w:t>логистики</w:t>
      </w:r>
      <w:proofErr w:type="spellEnd"/>
      <w:r>
        <w:t xml:space="preserve">: </w:t>
      </w:r>
      <w:proofErr w:type="spellStart"/>
      <w:r>
        <w:t>Учеб</w:t>
      </w:r>
      <w:proofErr w:type="spellEnd"/>
      <w:r>
        <w:t xml:space="preserve">. </w:t>
      </w:r>
      <w:proofErr w:type="spellStart"/>
      <w:r>
        <w:t>пособие</w:t>
      </w:r>
      <w:proofErr w:type="spellEnd"/>
      <w:r>
        <w:t>/</w:t>
      </w:r>
      <w:proofErr w:type="spellStart"/>
      <w:r>
        <w:t>Под</w:t>
      </w:r>
      <w:proofErr w:type="spellEnd"/>
      <w:r>
        <w:t xml:space="preserve"> ред. Л. Б. </w:t>
      </w:r>
      <w:proofErr w:type="spellStart"/>
      <w:r>
        <w:t>Миротина</w:t>
      </w:r>
      <w:proofErr w:type="spellEnd"/>
      <w:r>
        <w:t xml:space="preserve"> и В. И. </w:t>
      </w:r>
      <w:proofErr w:type="spellStart"/>
      <w:r>
        <w:t>Сергеева</w:t>
      </w:r>
      <w:proofErr w:type="spellEnd"/>
      <w:r>
        <w:t>. М.: ИНФРА-М, 1999. - 200 с.</w:t>
      </w:r>
    </w:p>
    <w:p w:rsidR="0048445A" w:rsidRDefault="0048445A">
      <w:pPr>
        <w:pStyle w:val="prostjy"/>
      </w:pPr>
      <w:r>
        <w:t>14.</w:t>
      </w:r>
      <w:r w:rsidR="00430995">
        <w:t> </w:t>
      </w:r>
      <w:proofErr w:type="spellStart"/>
      <w:r>
        <w:t>Промышленная</w:t>
      </w:r>
      <w:proofErr w:type="spellEnd"/>
      <w:r>
        <w:t xml:space="preserve"> </w:t>
      </w:r>
      <w:proofErr w:type="spellStart"/>
      <w:r>
        <w:t>логистика</w:t>
      </w:r>
      <w:proofErr w:type="spellEnd"/>
      <w:r>
        <w:t xml:space="preserve">. </w:t>
      </w:r>
      <w:proofErr w:type="spellStart"/>
      <w:r>
        <w:t>СПб</w:t>
      </w:r>
      <w:proofErr w:type="spellEnd"/>
      <w:r>
        <w:t xml:space="preserve">.: </w:t>
      </w:r>
      <w:proofErr w:type="spellStart"/>
      <w:r>
        <w:t>Политехника</w:t>
      </w:r>
      <w:proofErr w:type="spellEnd"/>
      <w:r>
        <w:t>, 1994. - 165 с.</w:t>
      </w:r>
    </w:p>
    <w:p w:rsidR="0048445A" w:rsidRDefault="0048445A">
      <w:pPr>
        <w:pStyle w:val="prostjy"/>
      </w:pPr>
      <w:r>
        <w:t>15.</w:t>
      </w:r>
      <w:r w:rsidR="00430995">
        <w:t> </w:t>
      </w:r>
      <w:proofErr w:type="spellStart"/>
      <w:r>
        <w:t>Транспортная</w:t>
      </w:r>
      <w:proofErr w:type="spellEnd"/>
      <w:r>
        <w:t xml:space="preserve"> </w:t>
      </w:r>
      <w:proofErr w:type="spellStart"/>
      <w:r>
        <w:t>логистика</w:t>
      </w:r>
      <w:proofErr w:type="spellEnd"/>
      <w:r>
        <w:t xml:space="preserve">. М.: </w:t>
      </w:r>
      <w:proofErr w:type="spellStart"/>
      <w:r>
        <w:t>Бранусс</w:t>
      </w:r>
      <w:proofErr w:type="spellEnd"/>
      <w:r>
        <w:t>, 1996. - 145 с.</w:t>
      </w:r>
    </w:p>
    <w:p w:rsidR="0048445A" w:rsidRDefault="0048445A">
      <w:pPr>
        <w:pStyle w:val="prostjy"/>
      </w:pPr>
      <w:r>
        <w:t>16</w:t>
      </w:r>
      <w:r w:rsidR="00430995">
        <w:t>. </w:t>
      </w:r>
      <w:proofErr w:type="spellStart"/>
      <w:r>
        <w:t>Глогусь</w:t>
      </w:r>
      <w:proofErr w:type="spellEnd"/>
      <w:r>
        <w:t xml:space="preserve"> О.В. Логістика: </w:t>
      </w:r>
      <w:proofErr w:type="spellStart"/>
      <w:r>
        <w:t>Навч</w:t>
      </w:r>
      <w:proofErr w:type="spellEnd"/>
      <w:r>
        <w:t xml:space="preserve">. </w:t>
      </w:r>
      <w:proofErr w:type="spellStart"/>
      <w:r>
        <w:t>посіб</w:t>
      </w:r>
      <w:proofErr w:type="spellEnd"/>
      <w:r>
        <w:t>. - Тернопіль.: Економічна думка, 1998. - 166 с.</w:t>
      </w:r>
    </w:p>
    <w:p w:rsidR="0048445A" w:rsidRDefault="0048445A">
      <w:pPr>
        <w:pStyle w:val="prostjy"/>
      </w:pPr>
      <w:r>
        <w:t>17.</w:t>
      </w:r>
      <w:r w:rsidR="00430995">
        <w:t> </w:t>
      </w:r>
      <w:proofErr w:type="spellStart"/>
      <w:r>
        <w:t>Родников</w:t>
      </w:r>
      <w:proofErr w:type="spellEnd"/>
      <w:r>
        <w:t xml:space="preserve"> А. Н. </w:t>
      </w:r>
      <w:proofErr w:type="spellStart"/>
      <w:r>
        <w:t>Логистика</w:t>
      </w:r>
      <w:proofErr w:type="spellEnd"/>
      <w:r>
        <w:t xml:space="preserve">: </w:t>
      </w:r>
      <w:proofErr w:type="spellStart"/>
      <w:r>
        <w:t>Терминологический</w:t>
      </w:r>
      <w:proofErr w:type="spellEnd"/>
      <w:r>
        <w:t xml:space="preserve"> </w:t>
      </w:r>
      <w:proofErr w:type="spellStart"/>
      <w:r>
        <w:t>словарь</w:t>
      </w:r>
      <w:proofErr w:type="spellEnd"/>
      <w:r>
        <w:t xml:space="preserve">. М.: </w:t>
      </w:r>
      <w:proofErr w:type="spellStart"/>
      <w:r>
        <w:t>Экономика</w:t>
      </w:r>
      <w:proofErr w:type="spellEnd"/>
      <w:r>
        <w:t>, 1995. - 251 с.</w:t>
      </w:r>
    </w:p>
    <w:p w:rsidR="0048445A" w:rsidRDefault="0048445A">
      <w:pPr>
        <w:pStyle w:val="prostjy"/>
      </w:pPr>
      <w:r>
        <w:t>18.</w:t>
      </w:r>
      <w:r w:rsidR="00430995">
        <w:t> </w:t>
      </w:r>
      <w:proofErr w:type="spellStart"/>
      <w:r>
        <w:t>Саркисов</w:t>
      </w:r>
      <w:proofErr w:type="spellEnd"/>
      <w:r>
        <w:t xml:space="preserve"> С. В. </w:t>
      </w:r>
      <w:proofErr w:type="spellStart"/>
      <w:r>
        <w:t>Управление</w:t>
      </w:r>
      <w:proofErr w:type="spellEnd"/>
      <w:r>
        <w:t xml:space="preserve"> </w:t>
      </w:r>
      <w:proofErr w:type="spellStart"/>
      <w:r>
        <w:t>логистикой</w:t>
      </w:r>
      <w:proofErr w:type="spellEnd"/>
      <w:r>
        <w:t xml:space="preserve">: </w:t>
      </w:r>
      <w:proofErr w:type="spellStart"/>
      <w:r>
        <w:t>Учеб</w:t>
      </w:r>
      <w:proofErr w:type="spellEnd"/>
      <w:r>
        <w:t xml:space="preserve">. </w:t>
      </w:r>
      <w:proofErr w:type="spellStart"/>
      <w:r>
        <w:t>пособие</w:t>
      </w:r>
      <w:proofErr w:type="spellEnd"/>
      <w:r>
        <w:t>. М.: ЗАО "</w:t>
      </w:r>
      <w:proofErr w:type="spellStart"/>
      <w:r>
        <w:t>Интел-Синтез</w:t>
      </w:r>
      <w:proofErr w:type="spellEnd"/>
      <w:r>
        <w:t>", 2001. - 219 с.</w:t>
      </w:r>
    </w:p>
    <w:p w:rsidR="0048445A" w:rsidRDefault="0048445A">
      <w:pPr>
        <w:pStyle w:val="prostjy"/>
      </w:pPr>
      <w:r>
        <w:t>19.</w:t>
      </w:r>
      <w:r w:rsidR="00430995">
        <w:t> </w:t>
      </w:r>
      <w:proofErr w:type="spellStart"/>
      <w:r>
        <w:t>www.madi.ru</w:t>
      </w:r>
      <w:proofErr w:type="spellEnd"/>
      <w:r>
        <w:t xml:space="preserve"> </w:t>
      </w:r>
      <w:r w:rsidR="00430995">
        <w:t xml:space="preserve"> </w:t>
      </w:r>
      <w:r>
        <w:t xml:space="preserve">– </w:t>
      </w:r>
      <w:proofErr w:type="spellStart"/>
      <w:r>
        <w:t>Координационный</w:t>
      </w:r>
      <w:proofErr w:type="spellEnd"/>
      <w:r>
        <w:t xml:space="preserve"> </w:t>
      </w:r>
      <w:proofErr w:type="spellStart"/>
      <w:r>
        <w:t>Совет</w:t>
      </w:r>
      <w:proofErr w:type="spellEnd"/>
      <w:r>
        <w:t xml:space="preserve"> по </w:t>
      </w:r>
      <w:proofErr w:type="spellStart"/>
      <w:r>
        <w:t>логистике</w:t>
      </w:r>
      <w:proofErr w:type="spellEnd"/>
      <w:r>
        <w:t> (КСЛ).</w:t>
      </w:r>
    </w:p>
    <w:p w:rsidR="0048445A" w:rsidRDefault="0048445A">
      <w:pPr>
        <w:pStyle w:val="prostjy"/>
      </w:pPr>
      <w:r>
        <w:t>20.</w:t>
      </w:r>
      <w:r w:rsidR="00430995">
        <w:t> </w:t>
      </w:r>
      <w:proofErr w:type="spellStart"/>
      <w:r>
        <w:t>www.logist.ru</w:t>
      </w:r>
      <w:proofErr w:type="spellEnd"/>
      <w:r>
        <w:t xml:space="preserve"> – Клуб </w:t>
      </w:r>
      <w:proofErr w:type="spellStart"/>
      <w:r>
        <w:t>логістов</w:t>
      </w:r>
      <w:proofErr w:type="spellEnd"/>
    </w:p>
    <w:p w:rsidR="0048445A" w:rsidRDefault="0048445A">
      <w:pPr>
        <w:pStyle w:val="prostjy"/>
      </w:pPr>
      <w:r>
        <w:t>21.</w:t>
      </w:r>
      <w:r w:rsidR="00430995">
        <w:t> </w:t>
      </w:r>
      <w:proofErr w:type="spellStart"/>
      <w:r>
        <w:t>www.loginfo.ru</w:t>
      </w:r>
      <w:proofErr w:type="spellEnd"/>
      <w:r>
        <w:t xml:space="preserve"> </w:t>
      </w:r>
      <w:proofErr w:type="spellStart"/>
      <w:r>
        <w:t>–електрона</w:t>
      </w:r>
      <w:proofErr w:type="spellEnd"/>
      <w:r>
        <w:t xml:space="preserve"> версія журналу «</w:t>
      </w:r>
      <w:proofErr w:type="spellStart"/>
      <w:r>
        <w:t>Логінфо</w:t>
      </w:r>
      <w:proofErr w:type="spellEnd"/>
      <w:r>
        <w:t>».</w:t>
      </w:r>
    </w:p>
    <w:p w:rsidR="0048445A" w:rsidRDefault="0048445A">
      <w:pPr>
        <w:pStyle w:val="prostjy"/>
      </w:pPr>
      <w:r>
        <w:t>22.</w:t>
      </w:r>
      <w:r w:rsidR="00430995">
        <w:t> </w:t>
      </w:r>
      <w:r>
        <w:t>www.cia-center.ru – все про логістику інформаційний портал.</w:t>
      </w:r>
    </w:p>
    <w:sectPr w:rsidR="0048445A" w:rsidSect="00C77416">
      <w:footerReference w:type="even" r:id="rId11"/>
      <w:footerReference w:type="default" r:id="rId12"/>
      <w:pgSz w:w="11906" w:h="16838" w:code="9"/>
      <w:pgMar w:top="1134" w:right="1134" w:bottom="1134" w:left="1418" w:header="708" w:footer="11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CBE" w:rsidRDefault="00923CBE">
      <w:r>
        <w:separator/>
      </w:r>
    </w:p>
  </w:endnote>
  <w:endnote w:type="continuationSeparator" w:id="0">
    <w:p w:rsidR="00923CBE" w:rsidRDefault="00923C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1EB" w:rsidRDefault="0027275A" w:rsidP="00967DBC">
    <w:pPr>
      <w:pStyle w:val="a8"/>
      <w:framePr w:wrap="around" w:vAnchor="text" w:hAnchor="margin" w:xAlign="center" w:y="1"/>
      <w:rPr>
        <w:rStyle w:val="ac"/>
      </w:rPr>
    </w:pPr>
    <w:r>
      <w:rPr>
        <w:rStyle w:val="ac"/>
      </w:rPr>
      <w:fldChar w:fldCharType="begin"/>
    </w:r>
    <w:r w:rsidR="00A251EB">
      <w:rPr>
        <w:rStyle w:val="ac"/>
      </w:rPr>
      <w:instrText xml:space="preserve">PAGE  </w:instrText>
    </w:r>
    <w:r>
      <w:rPr>
        <w:rStyle w:val="ac"/>
      </w:rPr>
      <w:fldChar w:fldCharType="end"/>
    </w:r>
  </w:p>
  <w:p w:rsidR="00A251EB" w:rsidRDefault="00A251E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1EB" w:rsidRPr="001B1011" w:rsidRDefault="0027275A" w:rsidP="00967DBC">
    <w:pPr>
      <w:pStyle w:val="a8"/>
      <w:framePr w:wrap="around" w:vAnchor="text" w:hAnchor="margin" w:xAlign="center" w:y="1"/>
      <w:rPr>
        <w:rStyle w:val="ac"/>
      </w:rPr>
    </w:pPr>
    <w:r>
      <w:rPr>
        <w:rStyle w:val="ac"/>
      </w:rPr>
      <w:fldChar w:fldCharType="begin"/>
    </w:r>
    <w:r w:rsidR="00A251EB">
      <w:rPr>
        <w:rStyle w:val="ac"/>
      </w:rPr>
      <w:instrText xml:space="preserve"> PAGE </w:instrText>
    </w:r>
    <w:r>
      <w:rPr>
        <w:rStyle w:val="ac"/>
      </w:rPr>
      <w:fldChar w:fldCharType="separate"/>
    </w:r>
    <w:r w:rsidR="00A251EB">
      <w:rPr>
        <w:rStyle w:val="ac"/>
        <w:noProof/>
      </w:rPr>
      <w:t>3</w:t>
    </w:r>
    <w:r>
      <w:rPr>
        <w:rStyle w:val="ac"/>
      </w:rPr>
      <w:fldChar w:fldCharType="end"/>
    </w:r>
  </w:p>
  <w:p w:rsidR="00A251EB" w:rsidRDefault="00A251EB" w:rsidP="00967DB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5A" w:rsidRDefault="0027275A" w:rsidP="00C77416">
    <w:pPr>
      <w:pStyle w:val="a8"/>
      <w:framePr w:wrap="around" w:vAnchor="text" w:hAnchor="margin" w:xAlign="center" w:y="1"/>
      <w:rPr>
        <w:rStyle w:val="ac"/>
      </w:rPr>
    </w:pPr>
    <w:r>
      <w:rPr>
        <w:rStyle w:val="ac"/>
      </w:rPr>
      <w:fldChar w:fldCharType="begin"/>
    </w:r>
    <w:r w:rsidR="0048445A">
      <w:rPr>
        <w:rStyle w:val="ac"/>
      </w:rPr>
      <w:instrText xml:space="preserve">PAGE  </w:instrText>
    </w:r>
    <w:r>
      <w:rPr>
        <w:rStyle w:val="ac"/>
      </w:rPr>
      <w:fldChar w:fldCharType="end"/>
    </w:r>
  </w:p>
  <w:p w:rsidR="0048445A" w:rsidRDefault="0048445A" w:rsidP="00C77416">
    <w:pPr>
      <w:pStyle w:val="a8"/>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5A" w:rsidRDefault="0027275A" w:rsidP="00C77416">
    <w:pPr>
      <w:pStyle w:val="a8"/>
      <w:framePr w:wrap="around" w:vAnchor="text" w:hAnchor="margin" w:xAlign="center" w:y="1"/>
      <w:rPr>
        <w:rStyle w:val="ac"/>
      </w:rPr>
    </w:pPr>
    <w:r>
      <w:rPr>
        <w:rStyle w:val="ac"/>
      </w:rPr>
      <w:fldChar w:fldCharType="begin"/>
    </w:r>
    <w:r w:rsidR="0048445A">
      <w:rPr>
        <w:rStyle w:val="ac"/>
      </w:rPr>
      <w:instrText xml:space="preserve">PAGE  </w:instrText>
    </w:r>
    <w:r>
      <w:rPr>
        <w:rStyle w:val="ac"/>
      </w:rPr>
      <w:fldChar w:fldCharType="separate"/>
    </w:r>
    <w:r w:rsidR="00992223">
      <w:rPr>
        <w:rStyle w:val="ac"/>
        <w:noProof/>
      </w:rPr>
      <w:t>5</w:t>
    </w:r>
    <w:r>
      <w:rPr>
        <w:rStyle w:val="ac"/>
      </w:rPr>
      <w:fldChar w:fldCharType="end"/>
    </w:r>
  </w:p>
  <w:p w:rsidR="0048445A" w:rsidRDefault="0048445A" w:rsidP="00C77416">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CBE" w:rsidRDefault="00923CBE">
      <w:r>
        <w:separator/>
      </w:r>
    </w:p>
  </w:footnote>
  <w:footnote w:type="continuationSeparator" w:id="0">
    <w:p w:rsidR="00923CBE" w:rsidRDefault="00923C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D7C5CFC"/>
    <w:lvl w:ilvl="0">
      <w:numFmt w:val="decimal"/>
      <w:lvlText w:val="*"/>
      <w:lvlJc w:val="left"/>
    </w:lvl>
  </w:abstractNum>
  <w:abstractNum w:abstractNumId="1">
    <w:nsid w:val="02BE6803"/>
    <w:multiLevelType w:val="multilevel"/>
    <w:tmpl w:val="2AB4C49C"/>
    <w:lvl w:ilvl="0">
      <w:start w:val="2"/>
      <w:numFmt w:val="bullet"/>
      <w:lvlText w:val="-"/>
      <w:lvlJc w:val="left"/>
      <w:pPr>
        <w:tabs>
          <w:tab w:val="num" w:pos="1520"/>
        </w:tabs>
        <w:ind w:left="1520" w:hanging="840"/>
      </w:pPr>
      <w:rPr>
        <w:rFonts w:ascii="Times New Roman" w:eastAsia="Times New Roman" w:hAnsi="Times New Roman" w:cs="Times New Roman" w:hint="default"/>
      </w:rPr>
    </w:lvl>
    <w:lvl w:ilvl="1">
      <w:start w:val="1"/>
      <w:numFmt w:val="bullet"/>
      <w:lvlText w:val="o"/>
      <w:lvlJc w:val="left"/>
      <w:pPr>
        <w:tabs>
          <w:tab w:val="num" w:pos="1760"/>
        </w:tabs>
        <w:ind w:left="1760" w:hanging="360"/>
      </w:pPr>
      <w:rPr>
        <w:rFonts w:ascii="Courier New" w:hAnsi="Courier New" w:cs="Courier New" w:hint="default"/>
      </w:rPr>
    </w:lvl>
    <w:lvl w:ilvl="2">
      <w:start w:val="1"/>
      <w:numFmt w:val="bullet"/>
      <w:lvlText w:val=""/>
      <w:lvlJc w:val="left"/>
      <w:pPr>
        <w:tabs>
          <w:tab w:val="num" w:pos="2480"/>
        </w:tabs>
        <w:ind w:left="2480" w:hanging="360"/>
      </w:pPr>
      <w:rPr>
        <w:rFonts w:ascii="Wingdings" w:hAnsi="Wingdings" w:hint="default"/>
      </w:rPr>
    </w:lvl>
    <w:lvl w:ilvl="3">
      <w:start w:val="1"/>
      <w:numFmt w:val="bullet"/>
      <w:lvlText w:val=""/>
      <w:lvlJc w:val="left"/>
      <w:pPr>
        <w:tabs>
          <w:tab w:val="num" w:pos="3200"/>
        </w:tabs>
        <w:ind w:left="3200" w:hanging="360"/>
      </w:pPr>
      <w:rPr>
        <w:rFonts w:ascii="Symbol" w:hAnsi="Symbol" w:hint="default"/>
      </w:rPr>
    </w:lvl>
    <w:lvl w:ilvl="4">
      <w:start w:val="1"/>
      <w:numFmt w:val="bullet"/>
      <w:lvlText w:val="o"/>
      <w:lvlJc w:val="left"/>
      <w:pPr>
        <w:tabs>
          <w:tab w:val="num" w:pos="3920"/>
        </w:tabs>
        <w:ind w:left="3920" w:hanging="360"/>
      </w:pPr>
      <w:rPr>
        <w:rFonts w:ascii="Courier New" w:hAnsi="Courier New" w:cs="Courier New" w:hint="default"/>
      </w:rPr>
    </w:lvl>
    <w:lvl w:ilvl="5">
      <w:start w:val="1"/>
      <w:numFmt w:val="bullet"/>
      <w:lvlText w:val=""/>
      <w:lvlJc w:val="left"/>
      <w:pPr>
        <w:tabs>
          <w:tab w:val="num" w:pos="4640"/>
        </w:tabs>
        <w:ind w:left="4640" w:hanging="360"/>
      </w:pPr>
      <w:rPr>
        <w:rFonts w:ascii="Wingdings" w:hAnsi="Wingdings" w:hint="default"/>
      </w:rPr>
    </w:lvl>
    <w:lvl w:ilvl="6">
      <w:start w:val="1"/>
      <w:numFmt w:val="bullet"/>
      <w:lvlText w:val=""/>
      <w:lvlJc w:val="left"/>
      <w:pPr>
        <w:tabs>
          <w:tab w:val="num" w:pos="5360"/>
        </w:tabs>
        <w:ind w:left="5360" w:hanging="360"/>
      </w:pPr>
      <w:rPr>
        <w:rFonts w:ascii="Symbol" w:hAnsi="Symbol" w:hint="default"/>
      </w:rPr>
    </w:lvl>
    <w:lvl w:ilvl="7">
      <w:start w:val="1"/>
      <w:numFmt w:val="bullet"/>
      <w:lvlText w:val="o"/>
      <w:lvlJc w:val="left"/>
      <w:pPr>
        <w:tabs>
          <w:tab w:val="num" w:pos="6080"/>
        </w:tabs>
        <w:ind w:left="6080" w:hanging="360"/>
      </w:pPr>
      <w:rPr>
        <w:rFonts w:ascii="Courier New" w:hAnsi="Courier New" w:cs="Courier New" w:hint="default"/>
      </w:rPr>
    </w:lvl>
    <w:lvl w:ilvl="8">
      <w:start w:val="1"/>
      <w:numFmt w:val="bullet"/>
      <w:lvlText w:val=""/>
      <w:lvlJc w:val="left"/>
      <w:pPr>
        <w:tabs>
          <w:tab w:val="num" w:pos="6800"/>
        </w:tabs>
        <w:ind w:left="6800" w:hanging="360"/>
      </w:pPr>
      <w:rPr>
        <w:rFonts w:ascii="Wingdings" w:hAnsi="Wingdings" w:hint="default"/>
      </w:rPr>
    </w:lvl>
  </w:abstractNum>
  <w:abstractNum w:abstractNumId="2">
    <w:nsid w:val="04DD4B22"/>
    <w:multiLevelType w:val="hybridMultilevel"/>
    <w:tmpl w:val="1CF8C270"/>
    <w:lvl w:ilvl="0" w:tplc="5970AFE8">
      <w:start w:val="2"/>
      <w:numFmt w:val="bullet"/>
      <w:lvlText w:val="-"/>
      <w:lvlJc w:val="left"/>
      <w:pPr>
        <w:tabs>
          <w:tab w:val="num" w:pos="397"/>
        </w:tabs>
        <w:ind w:left="340" w:hanging="227"/>
      </w:pPr>
      <w:rPr>
        <w:rFonts w:ascii="Times New Roman" w:eastAsia="Times New Roman" w:hAnsi="Times New Roman" w:cs="Times New Roman" w:hint="default"/>
      </w:rPr>
    </w:lvl>
    <w:lvl w:ilvl="1" w:tplc="DEF601BA">
      <w:start w:val="1"/>
      <w:numFmt w:val="bullet"/>
      <w:lvlText w:val="o"/>
      <w:lvlJc w:val="left"/>
      <w:pPr>
        <w:tabs>
          <w:tab w:val="num" w:pos="1760"/>
        </w:tabs>
        <w:ind w:left="1760" w:hanging="360"/>
      </w:pPr>
      <w:rPr>
        <w:rFonts w:ascii="Courier New" w:hAnsi="Courier New" w:cs="Courier New" w:hint="default"/>
      </w:rPr>
    </w:lvl>
    <w:lvl w:ilvl="2" w:tplc="A418A78C" w:tentative="1">
      <w:start w:val="1"/>
      <w:numFmt w:val="bullet"/>
      <w:lvlText w:val=""/>
      <w:lvlJc w:val="left"/>
      <w:pPr>
        <w:tabs>
          <w:tab w:val="num" w:pos="2480"/>
        </w:tabs>
        <w:ind w:left="2480" w:hanging="360"/>
      </w:pPr>
      <w:rPr>
        <w:rFonts w:ascii="Wingdings" w:hAnsi="Wingdings" w:hint="default"/>
      </w:rPr>
    </w:lvl>
    <w:lvl w:ilvl="3" w:tplc="48EC1BC8" w:tentative="1">
      <w:start w:val="1"/>
      <w:numFmt w:val="bullet"/>
      <w:lvlText w:val=""/>
      <w:lvlJc w:val="left"/>
      <w:pPr>
        <w:tabs>
          <w:tab w:val="num" w:pos="3200"/>
        </w:tabs>
        <w:ind w:left="3200" w:hanging="360"/>
      </w:pPr>
      <w:rPr>
        <w:rFonts w:ascii="Symbol" w:hAnsi="Symbol" w:hint="default"/>
      </w:rPr>
    </w:lvl>
    <w:lvl w:ilvl="4" w:tplc="2D8A5746" w:tentative="1">
      <w:start w:val="1"/>
      <w:numFmt w:val="bullet"/>
      <w:lvlText w:val="o"/>
      <w:lvlJc w:val="left"/>
      <w:pPr>
        <w:tabs>
          <w:tab w:val="num" w:pos="3920"/>
        </w:tabs>
        <w:ind w:left="3920" w:hanging="360"/>
      </w:pPr>
      <w:rPr>
        <w:rFonts w:ascii="Courier New" w:hAnsi="Courier New" w:cs="Courier New" w:hint="default"/>
      </w:rPr>
    </w:lvl>
    <w:lvl w:ilvl="5" w:tplc="ABB6FCF8" w:tentative="1">
      <w:start w:val="1"/>
      <w:numFmt w:val="bullet"/>
      <w:lvlText w:val=""/>
      <w:lvlJc w:val="left"/>
      <w:pPr>
        <w:tabs>
          <w:tab w:val="num" w:pos="4640"/>
        </w:tabs>
        <w:ind w:left="4640" w:hanging="360"/>
      </w:pPr>
      <w:rPr>
        <w:rFonts w:ascii="Wingdings" w:hAnsi="Wingdings" w:hint="default"/>
      </w:rPr>
    </w:lvl>
    <w:lvl w:ilvl="6" w:tplc="6662170E" w:tentative="1">
      <w:start w:val="1"/>
      <w:numFmt w:val="bullet"/>
      <w:lvlText w:val=""/>
      <w:lvlJc w:val="left"/>
      <w:pPr>
        <w:tabs>
          <w:tab w:val="num" w:pos="5360"/>
        </w:tabs>
        <w:ind w:left="5360" w:hanging="360"/>
      </w:pPr>
      <w:rPr>
        <w:rFonts w:ascii="Symbol" w:hAnsi="Symbol" w:hint="default"/>
      </w:rPr>
    </w:lvl>
    <w:lvl w:ilvl="7" w:tplc="B3D6B008" w:tentative="1">
      <w:start w:val="1"/>
      <w:numFmt w:val="bullet"/>
      <w:lvlText w:val="o"/>
      <w:lvlJc w:val="left"/>
      <w:pPr>
        <w:tabs>
          <w:tab w:val="num" w:pos="6080"/>
        </w:tabs>
        <w:ind w:left="6080" w:hanging="360"/>
      </w:pPr>
      <w:rPr>
        <w:rFonts w:ascii="Courier New" w:hAnsi="Courier New" w:cs="Courier New" w:hint="default"/>
      </w:rPr>
    </w:lvl>
    <w:lvl w:ilvl="8" w:tplc="C80882D0" w:tentative="1">
      <w:start w:val="1"/>
      <w:numFmt w:val="bullet"/>
      <w:lvlText w:val=""/>
      <w:lvlJc w:val="left"/>
      <w:pPr>
        <w:tabs>
          <w:tab w:val="num" w:pos="6800"/>
        </w:tabs>
        <w:ind w:left="6800" w:hanging="360"/>
      </w:pPr>
      <w:rPr>
        <w:rFonts w:ascii="Wingdings" w:hAnsi="Wingdings" w:hint="default"/>
      </w:rPr>
    </w:lvl>
  </w:abstractNum>
  <w:abstractNum w:abstractNumId="3">
    <w:nsid w:val="156F6C03"/>
    <w:multiLevelType w:val="hybridMultilevel"/>
    <w:tmpl w:val="D5A48630"/>
    <w:lvl w:ilvl="0" w:tplc="948E8D9E">
      <w:start w:val="1"/>
      <w:numFmt w:val="bullet"/>
      <w:lvlText w:val="−"/>
      <w:lvlJc w:val="left"/>
      <w:pPr>
        <w:tabs>
          <w:tab w:val="num" w:pos="0"/>
        </w:tabs>
        <w:ind w:left="0" w:firstLine="0"/>
      </w:pPr>
      <w:rPr>
        <w:rFonts w:ascii="Times New Roman" w:hAnsi="Times New Roman" w:cs="Times New Roman" w:hint="default"/>
      </w:rPr>
    </w:lvl>
    <w:lvl w:ilvl="1" w:tplc="4DBEC93C" w:tentative="1">
      <w:start w:val="1"/>
      <w:numFmt w:val="bullet"/>
      <w:lvlText w:val="o"/>
      <w:lvlJc w:val="left"/>
      <w:pPr>
        <w:tabs>
          <w:tab w:val="num" w:pos="1156"/>
        </w:tabs>
        <w:ind w:left="1156" w:hanging="360"/>
      </w:pPr>
      <w:rPr>
        <w:rFonts w:ascii="Courier New" w:hAnsi="Courier New" w:cs="Courier New" w:hint="default"/>
      </w:rPr>
    </w:lvl>
    <w:lvl w:ilvl="2" w:tplc="7F706584" w:tentative="1">
      <w:start w:val="1"/>
      <w:numFmt w:val="bullet"/>
      <w:lvlText w:val=""/>
      <w:lvlJc w:val="left"/>
      <w:pPr>
        <w:tabs>
          <w:tab w:val="num" w:pos="1876"/>
        </w:tabs>
        <w:ind w:left="1876" w:hanging="360"/>
      </w:pPr>
      <w:rPr>
        <w:rFonts w:ascii="Wingdings" w:hAnsi="Wingdings" w:hint="default"/>
      </w:rPr>
    </w:lvl>
    <w:lvl w:ilvl="3" w:tplc="EE889FC2" w:tentative="1">
      <w:start w:val="1"/>
      <w:numFmt w:val="bullet"/>
      <w:lvlText w:val=""/>
      <w:lvlJc w:val="left"/>
      <w:pPr>
        <w:tabs>
          <w:tab w:val="num" w:pos="2596"/>
        </w:tabs>
        <w:ind w:left="2596" w:hanging="360"/>
      </w:pPr>
      <w:rPr>
        <w:rFonts w:ascii="Symbol" w:hAnsi="Symbol" w:hint="default"/>
      </w:rPr>
    </w:lvl>
    <w:lvl w:ilvl="4" w:tplc="60CC036E" w:tentative="1">
      <w:start w:val="1"/>
      <w:numFmt w:val="bullet"/>
      <w:lvlText w:val="o"/>
      <w:lvlJc w:val="left"/>
      <w:pPr>
        <w:tabs>
          <w:tab w:val="num" w:pos="3316"/>
        </w:tabs>
        <w:ind w:left="3316" w:hanging="360"/>
      </w:pPr>
      <w:rPr>
        <w:rFonts w:ascii="Courier New" w:hAnsi="Courier New" w:cs="Courier New" w:hint="default"/>
      </w:rPr>
    </w:lvl>
    <w:lvl w:ilvl="5" w:tplc="E80A8954" w:tentative="1">
      <w:start w:val="1"/>
      <w:numFmt w:val="bullet"/>
      <w:lvlText w:val=""/>
      <w:lvlJc w:val="left"/>
      <w:pPr>
        <w:tabs>
          <w:tab w:val="num" w:pos="4036"/>
        </w:tabs>
        <w:ind w:left="4036" w:hanging="360"/>
      </w:pPr>
      <w:rPr>
        <w:rFonts w:ascii="Wingdings" w:hAnsi="Wingdings" w:hint="default"/>
      </w:rPr>
    </w:lvl>
    <w:lvl w:ilvl="6" w:tplc="C39230E0" w:tentative="1">
      <w:start w:val="1"/>
      <w:numFmt w:val="bullet"/>
      <w:lvlText w:val=""/>
      <w:lvlJc w:val="left"/>
      <w:pPr>
        <w:tabs>
          <w:tab w:val="num" w:pos="4756"/>
        </w:tabs>
        <w:ind w:left="4756" w:hanging="360"/>
      </w:pPr>
      <w:rPr>
        <w:rFonts w:ascii="Symbol" w:hAnsi="Symbol" w:hint="default"/>
      </w:rPr>
    </w:lvl>
    <w:lvl w:ilvl="7" w:tplc="8BACC000" w:tentative="1">
      <w:start w:val="1"/>
      <w:numFmt w:val="bullet"/>
      <w:lvlText w:val="o"/>
      <w:lvlJc w:val="left"/>
      <w:pPr>
        <w:tabs>
          <w:tab w:val="num" w:pos="5476"/>
        </w:tabs>
        <w:ind w:left="5476" w:hanging="360"/>
      </w:pPr>
      <w:rPr>
        <w:rFonts w:ascii="Courier New" w:hAnsi="Courier New" w:cs="Courier New" w:hint="default"/>
      </w:rPr>
    </w:lvl>
    <w:lvl w:ilvl="8" w:tplc="3158888A" w:tentative="1">
      <w:start w:val="1"/>
      <w:numFmt w:val="bullet"/>
      <w:lvlText w:val=""/>
      <w:lvlJc w:val="left"/>
      <w:pPr>
        <w:tabs>
          <w:tab w:val="num" w:pos="6196"/>
        </w:tabs>
        <w:ind w:left="6196" w:hanging="360"/>
      </w:pPr>
      <w:rPr>
        <w:rFonts w:ascii="Wingdings" w:hAnsi="Wingdings" w:hint="default"/>
      </w:rPr>
    </w:lvl>
  </w:abstractNum>
  <w:abstractNum w:abstractNumId="4">
    <w:nsid w:val="2E9F4F81"/>
    <w:multiLevelType w:val="hybridMultilevel"/>
    <w:tmpl w:val="BC1C17F2"/>
    <w:lvl w:ilvl="0" w:tplc="54F217CE">
      <w:start w:val="1"/>
      <w:numFmt w:val="bullet"/>
      <w:lvlText w:val="−"/>
      <w:lvlJc w:val="left"/>
      <w:pPr>
        <w:tabs>
          <w:tab w:val="num" w:pos="964"/>
        </w:tabs>
        <w:ind w:left="964" w:firstLine="0"/>
      </w:pPr>
      <w:rPr>
        <w:rFonts w:ascii="Times New Roman" w:hAnsi="Times New Roman" w:cs="Times New Roman" w:hint="default"/>
      </w:rPr>
    </w:lvl>
    <w:lvl w:ilvl="1" w:tplc="8806D5A0" w:tentative="1">
      <w:start w:val="1"/>
      <w:numFmt w:val="bullet"/>
      <w:lvlText w:val="o"/>
      <w:lvlJc w:val="left"/>
      <w:pPr>
        <w:tabs>
          <w:tab w:val="num" w:pos="2120"/>
        </w:tabs>
        <w:ind w:left="2120" w:hanging="360"/>
      </w:pPr>
      <w:rPr>
        <w:rFonts w:ascii="Courier New" w:hAnsi="Courier New" w:cs="Courier New" w:hint="default"/>
      </w:rPr>
    </w:lvl>
    <w:lvl w:ilvl="2" w:tplc="10E81186" w:tentative="1">
      <w:start w:val="1"/>
      <w:numFmt w:val="bullet"/>
      <w:lvlText w:val=""/>
      <w:lvlJc w:val="left"/>
      <w:pPr>
        <w:tabs>
          <w:tab w:val="num" w:pos="2840"/>
        </w:tabs>
        <w:ind w:left="2840" w:hanging="360"/>
      </w:pPr>
      <w:rPr>
        <w:rFonts w:ascii="Wingdings" w:hAnsi="Wingdings" w:hint="default"/>
      </w:rPr>
    </w:lvl>
    <w:lvl w:ilvl="3" w:tplc="C05AC4A4" w:tentative="1">
      <w:start w:val="1"/>
      <w:numFmt w:val="bullet"/>
      <w:lvlText w:val=""/>
      <w:lvlJc w:val="left"/>
      <w:pPr>
        <w:tabs>
          <w:tab w:val="num" w:pos="3560"/>
        </w:tabs>
        <w:ind w:left="3560" w:hanging="360"/>
      </w:pPr>
      <w:rPr>
        <w:rFonts w:ascii="Symbol" w:hAnsi="Symbol" w:hint="default"/>
      </w:rPr>
    </w:lvl>
    <w:lvl w:ilvl="4" w:tplc="7A6E530C" w:tentative="1">
      <w:start w:val="1"/>
      <w:numFmt w:val="bullet"/>
      <w:lvlText w:val="o"/>
      <w:lvlJc w:val="left"/>
      <w:pPr>
        <w:tabs>
          <w:tab w:val="num" w:pos="4280"/>
        </w:tabs>
        <w:ind w:left="4280" w:hanging="360"/>
      </w:pPr>
      <w:rPr>
        <w:rFonts w:ascii="Courier New" w:hAnsi="Courier New" w:cs="Courier New" w:hint="default"/>
      </w:rPr>
    </w:lvl>
    <w:lvl w:ilvl="5" w:tplc="5130F3B8" w:tentative="1">
      <w:start w:val="1"/>
      <w:numFmt w:val="bullet"/>
      <w:lvlText w:val=""/>
      <w:lvlJc w:val="left"/>
      <w:pPr>
        <w:tabs>
          <w:tab w:val="num" w:pos="5000"/>
        </w:tabs>
        <w:ind w:left="5000" w:hanging="360"/>
      </w:pPr>
      <w:rPr>
        <w:rFonts w:ascii="Wingdings" w:hAnsi="Wingdings" w:hint="default"/>
      </w:rPr>
    </w:lvl>
    <w:lvl w:ilvl="6" w:tplc="7786D90C" w:tentative="1">
      <w:start w:val="1"/>
      <w:numFmt w:val="bullet"/>
      <w:lvlText w:val=""/>
      <w:lvlJc w:val="left"/>
      <w:pPr>
        <w:tabs>
          <w:tab w:val="num" w:pos="5720"/>
        </w:tabs>
        <w:ind w:left="5720" w:hanging="360"/>
      </w:pPr>
      <w:rPr>
        <w:rFonts w:ascii="Symbol" w:hAnsi="Symbol" w:hint="default"/>
      </w:rPr>
    </w:lvl>
    <w:lvl w:ilvl="7" w:tplc="40789F26" w:tentative="1">
      <w:start w:val="1"/>
      <w:numFmt w:val="bullet"/>
      <w:lvlText w:val="o"/>
      <w:lvlJc w:val="left"/>
      <w:pPr>
        <w:tabs>
          <w:tab w:val="num" w:pos="6440"/>
        </w:tabs>
        <w:ind w:left="6440" w:hanging="360"/>
      </w:pPr>
      <w:rPr>
        <w:rFonts w:ascii="Courier New" w:hAnsi="Courier New" w:cs="Courier New" w:hint="default"/>
      </w:rPr>
    </w:lvl>
    <w:lvl w:ilvl="8" w:tplc="00481B3A" w:tentative="1">
      <w:start w:val="1"/>
      <w:numFmt w:val="bullet"/>
      <w:lvlText w:val=""/>
      <w:lvlJc w:val="left"/>
      <w:pPr>
        <w:tabs>
          <w:tab w:val="num" w:pos="7160"/>
        </w:tabs>
        <w:ind w:left="7160" w:hanging="360"/>
      </w:pPr>
      <w:rPr>
        <w:rFonts w:ascii="Wingdings" w:hAnsi="Wingdings" w:hint="default"/>
      </w:rPr>
    </w:lvl>
  </w:abstractNum>
  <w:abstractNum w:abstractNumId="5">
    <w:nsid w:val="3E284E12"/>
    <w:multiLevelType w:val="hybridMultilevel"/>
    <w:tmpl w:val="2AB4C49C"/>
    <w:lvl w:ilvl="0" w:tplc="F8824F1A">
      <w:start w:val="2"/>
      <w:numFmt w:val="bullet"/>
      <w:lvlText w:val="-"/>
      <w:lvlJc w:val="left"/>
      <w:pPr>
        <w:tabs>
          <w:tab w:val="num" w:pos="1520"/>
        </w:tabs>
        <w:ind w:left="1520" w:hanging="840"/>
      </w:pPr>
      <w:rPr>
        <w:rFonts w:ascii="Times New Roman" w:eastAsia="Times New Roman" w:hAnsi="Times New Roman" w:cs="Times New Roman" w:hint="default"/>
      </w:rPr>
    </w:lvl>
    <w:lvl w:ilvl="1" w:tplc="E92CB9CA" w:tentative="1">
      <w:start w:val="1"/>
      <w:numFmt w:val="bullet"/>
      <w:lvlText w:val="o"/>
      <w:lvlJc w:val="left"/>
      <w:pPr>
        <w:tabs>
          <w:tab w:val="num" w:pos="1760"/>
        </w:tabs>
        <w:ind w:left="1760" w:hanging="360"/>
      </w:pPr>
      <w:rPr>
        <w:rFonts w:ascii="Courier New" w:hAnsi="Courier New" w:cs="Courier New" w:hint="default"/>
      </w:rPr>
    </w:lvl>
    <w:lvl w:ilvl="2" w:tplc="F02C74D8" w:tentative="1">
      <w:start w:val="1"/>
      <w:numFmt w:val="bullet"/>
      <w:lvlText w:val=""/>
      <w:lvlJc w:val="left"/>
      <w:pPr>
        <w:tabs>
          <w:tab w:val="num" w:pos="2480"/>
        </w:tabs>
        <w:ind w:left="2480" w:hanging="360"/>
      </w:pPr>
      <w:rPr>
        <w:rFonts w:ascii="Wingdings" w:hAnsi="Wingdings" w:hint="default"/>
      </w:rPr>
    </w:lvl>
    <w:lvl w:ilvl="3" w:tplc="0F1056DE" w:tentative="1">
      <w:start w:val="1"/>
      <w:numFmt w:val="bullet"/>
      <w:lvlText w:val=""/>
      <w:lvlJc w:val="left"/>
      <w:pPr>
        <w:tabs>
          <w:tab w:val="num" w:pos="3200"/>
        </w:tabs>
        <w:ind w:left="3200" w:hanging="360"/>
      </w:pPr>
      <w:rPr>
        <w:rFonts w:ascii="Symbol" w:hAnsi="Symbol" w:hint="default"/>
      </w:rPr>
    </w:lvl>
    <w:lvl w:ilvl="4" w:tplc="DF1CB4C4" w:tentative="1">
      <w:start w:val="1"/>
      <w:numFmt w:val="bullet"/>
      <w:lvlText w:val="o"/>
      <w:lvlJc w:val="left"/>
      <w:pPr>
        <w:tabs>
          <w:tab w:val="num" w:pos="3920"/>
        </w:tabs>
        <w:ind w:left="3920" w:hanging="360"/>
      </w:pPr>
      <w:rPr>
        <w:rFonts w:ascii="Courier New" w:hAnsi="Courier New" w:cs="Courier New" w:hint="default"/>
      </w:rPr>
    </w:lvl>
    <w:lvl w:ilvl="5" w:tplc="4B962536" w:tentative="1">
      <w:start w:val="1"/>
      <w:numFmt w:val="bullet"/>
      <w:lvlText w:val=""/>
      <w:lvlJc w:val="left"/>
      <w:pPr>
        <w:tabs>
          <w:tab w:val="num" w:pos="4640"/>
        </w:tabs>
        <w:ind w:left="4640" w:hanging="360"/>
      </w:pPr>
      <w:rPr>
        <w:rFonts w:ascii="Wingdings" w:hAnsi="Wingdings" w:hint="default"/>
      </w:rPr>
    </w:lvl>
    <w:lvl w:ilvl="6" w:tplc="F642C374" w:tentative="1">
      <w:start w:val="1"/>
      <w:numFmt w:val="bullet"/>
      <w:lvlText w:val=""/>
      <w:lvlJc w:val="left"/>
      <w:pPr>
        <w:tabs>
          <w:tab w:val="num" w:pos="5360"/>
        </w:tabs>
        <w:ind w:left="5360" w:hanging="360"/>
      </w:pPr>
      <w:rPr>
        <w:rFonts w:ascii="Symbol" w:hAnsi="Symbol" w:hint="default"/>
      </w:rPr>
    </w:lvl>
    <w:lvl w:ilvl="7" w:tplc="C10ECBAA" w:tentative="1">
      <w:start w:val="1"/>
      <w:numFmt w:val="bullet"/>
      <w:lvlText w:val="o"/>
      <w:lvlJc w:val="left"/>
      <w:pPr>
        <w:tabs>
          <w:tab w:val="num" w:pos="6080"/>
        </w:tabs>
        <w:ind w:left="6080" w:hanging="360"/>
      </w:pPr>
      <w:rPr>
        <w:rFonts w:ascii="Courier New" w:hAnsi="Courier New" w:cs="Courier New" w:hint="default"/>
      </w:rPr>
    </w:lvl>
    <w:lvl w:ilvl="8" w:tplc="AF749654" w:tentative="1">
      <w:start w:val="1"/>
      <w:numFmt w:val="bullet"/>
      <w:lvlText w:val=""/>
      <w:lvlJc w:val="left"/>
      <w:pPr>
        <w:tabs>
          <w:tab w:val="num" w:pos="6800"/>
        </w:tabs>
        <w:ind w:left="6800" w:hanging="360"/>
      </w:pPr>
      <w:rPr>
        <w:rFonts w:ascii="Wingdings" w:hAnsi="Wingdings" w:hint="default"/>
      </w:rPr>
    </w:lvl>
  </w:abstractNum>
  <w:abstractNum w:abstractNumId="6">
    <w:nsid w:val="529D24CC"/>
    <w:multiLevelType w:val="singleLevel"/>
    <w:tmpl w:val="DB6A196C"/>
    <w:lvl w:ilvl="0">
      <w:start w:val="1"/>
      <w:numFmt w:val="decimal"/>
      <w:lvlText w:val="%1."/>
      <w:legacy w:legacy="1" w:legacySpace="0" w:legacyIndent="249"/>
      <w:lvlJc w:val="left"/>
      <w:rPr>
        <w:rFonts w:ascii="Times New Roman" w:hAnsi="Times New Roman" w:cs="Times New Roman" w:hint="default"/>
      </w:rPr>
    </w:lvl>
  </w:abstractNum>
  <w:abstractNum w:abstractNumId="7">
    <w:nsid w:val="5FA87745"/>
    <w:multiLevelType w:val="singleLevel"/>
    <w:tmpl w:val="C7AC8FD8"/>
    <w:lvl w:ilvl="0">
      <w:start w:val="1"/>
      <w:numFmt w:val="decimal"/>
      <w:lvlText w:val="1.%1."/>
      <w:legacy w:legacy="1" w:legacySpace="0" w:legacyIndent="456"/>
      <w:lvlJc w:val="left"/>
      <w:rPr>
        <w:rFonts w:ascii="Times New Roman" w:hAnsi="Times New Roman" w:cs="Times New Roman" w:hint="default"/>
      </w:rPr>
    </w:lvl>
  </w:abstractNum>
  <w:abstractNum w:abstractNumId="8">
    <w:nsid w:val="70FE1E92"/>
    <w:multiLevelType w:val="hybridMultilevel"/>
    <w:tmpl w:val="A314B8E2"/>
    <w:lvl w:ilvl="0" w:tplc="819CB546">
      <w:start w:val="1"/>
      <w:numFmt w:val="bullet"/>
      <w:pStyle w:val="perelik"/>
      <w:lvlText w:val=""/>
      <w:lvlJc w:val="left"/>
      <w:pPr>
        <w:tabs>
          <w:tab w:val="num" w:pos="1447"/>
        </w:tabs>
        <w:ind w:left="1447" w:hanging="360"/>
      </w:pPr>
      <w:rPr>
        <w:rFonts w:ascii="Symbol" w:hAnsi="Symbol" w:cs="Symbol" w:hint="default"/>
      </w:rPr>
    </w:lvl>
    <w:lvl w:ilvl="1" w:tplc="F40AC332">
      <w:start w:val="1"/>
      <w:numFmt w:val="bullet"/>
      <w:lvlText w:val="o"/>
      <w:lvlJc w:val="left"/>
      <w:pPr>
        <w:tabs>
          <w:tab w:val="num" w:pos="2167"/>
        </w:tabs>
        <w:ind w:left="2167" w:hanging="360"/>
      </w:pPr>
      <w:rPr>
        <w:rFonts w:ascii="Courier New" w:hAnsi="Courier New" w:cs="Courier New" w:hint="default"/>
      </w:rPr>
    </w:lvl>
    <w:lvl w:ilvl="2" w:tplc="C666C902">
      <w:start w:val="1"/>
      <w:numFmt w:val="bullet"/>
      <w:lvlText w:val=""/>
      <w:lvlJc w:val="left"/>
      <w:pPr>
        <w:tabs>
          <w:tab w:val="num" w:pos="2887"/>
        </w:tabs>
        <w:ind w:left="2887" w:hanging="360"/>
      </w:pPr>
      <w:rPr>
        <w:rFonts w:ascii="Wingdings" w:hAnsi="Wingdings" w:cs="Wingdings" w:hint="default"/>
      </w:rPr>
    </w:lvl>
    <w:lvl w:ilvl="3" w:tplc="F9FA799C">
      <w:start w:val="1"/>
      <w:numFmt w:val="bullet"/>
      <w:lvlText w:val=""/>
      <w:lvlJc w:val="left"/>
      <w:pPr>
        <w:tabs>
          <w:tab w:val="num" w:pos="3607"/>
        </w:tabs>
        <w:ind w:left="3607" w:hanging="360"/>
      </w:pPr>
      <w:rPr>
        <w:rFonts w:ascii="Symbol" w:hAnsi="Symbol" w:cs="Symbol" w:hint="default"/>
      </w:rPr>
    </w:lvl>
    <w:lvl w:ilvl="4" w:tplc="CEB8E4C8">
      <w:start w:val="1"/>
      <w:numFmt w:val="bullet"/>
      <w:lvlText w:val="o"/>
      <w:lvlJc w:val="left"/>
      <w:pPr>
        <w:tabs>
          <w:tab w:val="num" w:pos="4327"/>
        </w:tabs>
        <w:ind w:left="4327" w:hanging="360"/>
      </w:pPr>
      <w:rPr>
        <w:rFonts w:ascii="Courier New" w:hAnsi="Courier New" w:cs="Courier New" w:hint="default"/>
      </w:rPr>
    </w:lvl>
    <w:lvl w:ilvl="5" w:tplc="74E84494">
      <w:start w:val="1"/>
      <w:numFmt w:val="bullet"/>
      <w:lvlText w:val=""/>
      <w:lvlJc w:val="left"/>
      <w:pPr>
        <w:tabs>
          <w:tab w:val="num" w:pos="5047"/>
        </w:tabs>
        <w:ind w:left="5047" w:hanging="360"/>
      </w:pPr>
      <w:rPr>
        <w:rFonts w:ascii="Wingdings" w:hAnsi="Wingdings" w:cs="Wingdings" w:hint="default"/>
      </w:rPr>
    </w:lvl>
    <w:lvl w:ilvl="6" w:tplc="3D2C4DF8">
      <w:start w:val="1"/>
      <w:numFmt w:val="bullet"/>
      <w:lvlText w:val=""/>
      <w:lvlJc w:val="left"/>
      <w:pPr>
        <w:tabs>
          <w:tab w:val="num" w:pos="5767"/>
        </w:tabs>
        <w:ind w:left="5767" w:hanging="360"/>
      </w:pPr>
      <w:rPr>
        <w:rFonts w:ascii="Symbol" w:hAnsi="Symbol" w:cs="Symbol" w:hint="default"/>
      </w:rPr>
    </w:lvl>
    <w:lvl w:ilvl="7" w:tplc="7852475C">
      <w:start w:val="1"/>
      <w:numFmt w:val="bullet"/>
      <w:lvlText w:val="o"/>
      <w:lvlJc w:val="left"/>
      <w:pPr>
        <w:tabs>
          <w:tab w:val="num" w:pos="6487"/>
        </w:tabs>
        <w:ind w:left="6487" w:hanging="360"/>
      </w:pPr>
      <w:rPr>
        <w:rFonts w:ascii="Courier New" w:hAnsi="Courier New" w:cs="Courier New" w:hint="default"/>
      </w:rPr>
    </w:lvl>
    <w:lvl w:ilvl="8" w:tplc="E1E47930">
      <w:start w:val="1"/>
      <w:numFmt w:val="bullet"/>
      <w:lvlText w:val=""/>
      <w:lvlJc w:val="left"/>
      <w:pPr>
        <w:tabs>
          <w:tab w:val="num" w:pos="7207"/>
        </w:tabs>
        <w:ind w:left="7207" w:hanging="360"/>
      </w:pPr>
      <w:rPr>
        <w:rFonts w:ascii="Wingdings" w:hAnsi="Wingdings" w:cs="Wingdings" w:hint="default"/>
      </w:rPr>
    </w:lvl>
  </w:abstractNum>
  <w:num w:numId="1">
    <w:abstractNumId w:val="2"/>
  </w:num>
  <w:num w:numId="2">
    <w:abstractNumId w:val="6"/>
  </w:num>
  <w:num w:numId="3">
    <w:abstractNumId w:val="7"/>
  </w:num>
  <w:num w:numId="4">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7">
    <w:abstractNumId w:val="3"/>
  </w:num>
  <w:num w:numId="8">
    <w:abstractNumId w:val="4"/>
  </w:num>
  <w:num w:numId="9">
    <w:abstractNumId w:val="5"/>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proofState w:spelling="clean"/>
  <w:stylePaneFormatFilter w:val="3F01"/>
  <w:defaultTabStop w:val="708"/>
  <w:drawingGridHorizontalSpacing w:val="11"/>
  <w:drawingGridVerticalSpacing w:val="11"/>
  <w:noPunctuationKerning/>
  <w:characterSpacingControl w:val="doNotCompress"/>
  <w:footnotePr>
    <w:footnote w:id="-1"/>
    <w:footnote w:id="0"/>
  </w:footnotePr>
  <w:endnotePr>
    <w:endnote w:id="-1"/>
    <w:endnote w:id="0"/>
  </w:endnotePr>
  <w:compat/>
  <w:rsids>
    <w:rsidRoot w:val="00930ABC"/>
    <w:rsid w:val="00026DA6"/>
    <w:rsid w:val="000B1706"/>
    <w:rsid w:val="000F5042"/>
    <w:rsid w:val="0027275A"/>
    <w:rsid w:val="002A5994"/>
    <w:rsid w:val="00330A7B"/>
    <w:rsid w:val="00430995"/>
    <w:rsid w:val="00442DC8"/>
    <w:rsid w:val="0048445A"/>
    <w:rsid w:val="005A20DC"/>
    <w:rsid w:val="0070158B"/>
    <w:rsid w:val="0072658C"/>
    <w:rsid w:val="007F7018"/>
    <w:rsid w:val="00920CE5"/>
    <w:rsid w:val="00923CBE"/>
    <w:rsid w:val="00930ABC"/>
    <w:rsid w:val="00967DBC"/>
    <w:rsid w:val="00992223"/>
    <w:rsid w:val="00A251EB"/>
    <w:rsid w:val="00B35EE8"/>
    <w:rsid w:val="00B56EC3"/>
    <w:rsid w:val="00BA591C"/>
    <w:rsid w:val="00C77416"/>
    <w:rsid w:val="00EF5CEB"/>
    <w:rsid w:val="00F82833"/>
    <w:rsid w:val="00FD51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2833"/>
    <w:rPr>
      <w:sz w:val="24"/>
      <w:szCs w:val="24"/>
    </w:rPr>
  </w:style>
  <w:style w:type="paragraph" w:styleId="1">
    <w:name w:val="heading 1"/>
    <w:basedOn w:val="a"/>
    <w:next w:val="a"/>
    <w:qFormat/>
    <w:rsid w:val="00F82833"/>
    <w:pPr>
      <w:keepNext/>
      <w:spacing w:before="240" w:after="60"/>
      <w:outlineLvl w:val="0"/>
    </w:pPr>
    <w:rPr>
      <w:rFonts w:ascii="Arial" w:hAnsi="Arial" w:cs="Arial"/>
      <w:b/>
      <w:bCs/>
      <w:kern w:val="32"/>
      <w:sz w:val="32"/>
      <w:szCs w:val="32"/>
    </w:rPr>
  </w:style>
  <w:style w:type="paragraph" w:styleId="2">
    <w:name w:val="heading 2"/>
    <w:basedOn w:val="a"/>
    <w:next w:val="a"/>
    <w:qFormat/>
    <w:rsid w:val="00F82833"/>
    <w:pPr>
      <w:keepNext/>
      <w:spacing w:before="240" w:after="60"/>
      <w:outlineLvl w:val="1"/>
    </w:pPr>
    <w:rPr>
      <w:rFonts w:ascii="Arial" w:hAnsi="Arial" w:cs="Arial"/>
      <w:b/>
      <w:bCs/>
      <w:i/>
      <w:iCs/>
      <w:sz w:val="28"/>
      <w:szCs w:val="28"/>
    </w:rPr>
  </w:style>
  <w:style w:type="paragraph" w:styleId="3">
    <w:name w:val="heading 3"/>
    <w:basedOn w:val="a"/>
    <w:next w:val="a"/>
    <w:qFormat/>
    <w:rsid w:val="00F82833"/>
    <w:pPr>
      <w:keepNext/>
      <w:spacing w:before="240" w:after="60"/>
      <w:outlineLvl w:val="2"/>
    </w:pPr>
    <w:rPr>
      <w:rFonts w:ascii="Arial" w:hAnsi="Arial" w:cs="Arial"/>
      <w:b/>
      <w:bCs/>
      <w:sz w:val="26"/>
      <w:szCs w:val="26"/>
    </w:rPr>
  </w:style>
  <w:style w:type="paragraph" w:styleId="4">
    <w:name w:val="heading 4"/>
    <w:basedOn w:val="a"/>
    <w:next w:val="a"/>
    <w:qFormat/>
    <w:rsid w:val="00F82833"/>
    <w:pPr>
      <w:keepNext/>
      <w:spacing w:line="360" w:lineRule="auto"/>
      <w:jc w:val="center"/>
      <w:outlineLvl w:val="3"/>
    </w:pPr>
    <w:rPr>
      <w:b/>
      <w:sz w:val="28"/>
      <w:lang w:val="uk-UA"/>
    </w:rPr>
  </w:style>
  <w:style w:type="paragraph" w:styleId="8">
    <w:name w:val="heading 8"/>
    <w:basedOn w:val="a"/>
    <w:next w:val="a"/>
    <w:qFormat/>
    <w:rsid w:val="00F82833"/>
    <w:pPr>
      <w:keepNext/>
      <w:spacing w:line="360" w:lineRule="auto"/>
      <w:jc w:val="center"/>
      <w:outlineLvl w:val="7"/>
    </w:pPr>
    <w:rPr>
      <w:sz w:val="28"/>
      <w:szCs w:val="28"/>
      <w:lang w:val="uk-UA" w:eastAsia="en-US"/>
    </w:rPr>
  </w:style>
  <w:style w:type="paragraph" w:styleId="9">
    <w:name w:val="heading 9"/>
    <w:basedOn w:val="a"/>
    <w:next w:val="a"/>
    <w:qFormat/>
    <w:rsid w:val="00F8283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next w:val="a4"/>
    <w:autoRedefine/>
    <w:rsid w:val="00F82833"/>
    <w:pPr>
      <w:pageBreakBefore/>
      <w:spacing w:before="360" w:after="360" w:line="360" w:lineRule="auto"/>
      <w:jc w:val="center"/>
    </w:pPr>
    <w:rPr>
      <w:sz w:val="28"/>
      <w:szCs w:val="28"/>
    </w:rPr>
  </w:style>
  <w:style w:type="paragraph" w:styleId="a4">
    <w:name w:val="Body Text"/>
    <w:basedOn w:val="a"/>
    <w:rsid w:val="00F82833"/>
    <w:pPr>
      <w:spacing w:after="120"/>
    </w:pPr>
  </w:style>
  <w:style w:type="paragraph" w:customStyle="1" w:styleId="a5">
    <w:name w:val="ТЕКСТ"/>
    <w:basedOn w:val="a"/>
    <w:autoRedefine/>
    <w:rsid w:val="00F82833"/>
    <w:pPr>
      <w:spacing w:line="360" w:lineRule="auto"/>
      <w:ind w:firstLine="709"/>
      <w:jc w:val="both"/>
    </w:pPr>
    <w:rPr>
      <w:sz w:val="28"/>
      <w:szCs w:val="28"/>
    </w:rPr>
  </w:style>
  <w:style w:type="paragraph" w:customStyle="1" w:styleId="a6">
    <w:name w:val="Подпункт"/>
    <w:basedOn w:val="a"/>
    <w:autoRedefine/>
    <w:rsid w:val="00F82833"/>
    <w:pPr>
      <w:keepNext/>
      <w:spacing w:before="240" w:after="240" w:line="360" w:lineRule="auto"/>
      <w:ind w:left="1163" w:hanging="454"/>
    </w:pPr>
    <w:rPr>
      <w:b/>
      <w:color w:val="000000"/>
      <w:spacing w:val="-1"/>
      <w:sz w:val="28"/>
      <w:szCs w:val="28"/>
    </w:rPr>
  </w:style>
  <w:style w:type="character" w:customStyle="1" w:styleId="a7">
    <w:name w:val="Нижний колонтитул Знак"/>
    <w:basedOn w:val="a0"/>
    <w:link w:val="a8"/>
    <w:rsid w:val="00A251EB"/>
    <w:rPr>
      <w:sz w:val="24"/>
      <w:szCs w:val="24"/>
    </w:rPr>
  </w:style>
  <w:style w:type="paragraph" w:customStyle="1" w:styleId="a9">
    <w:name w:val="ПУНКТ"/>
    <w:basedOn w:val="a"/>
    <w:next w:val="a"/>
    <w:autoRedefine/>
    <w:rsid w:val="00F82833"/>
    <w:pPr>
      <w:keepNext/>
      <w:spacing w:before="360" w:after="360" w:line="360" w:lineRule="auto"/>
      <w:ind w:left="510"/>
      <w:jc w:val="center"/>
    </w:pPr>
    <w:rPr>
      <w:b/>
      <w:sz w:val="28"/>
      <w:szCs w:val="28"/>
      <w:lang w:val="uk-UA"/>
    </w:rPr>
  </w:style>
  <w:style w:type="character" w:customStyle="1" w:styleId="aa">
    <w:name w:val="ПУНКТ Знак"/>
    <w:basedOn w:val="a0"/>
    <w:rsid w:val="00F82833"/>
    <w:rPr>
      <w:b/>
      <w:noProof w:val="0"/>
      <w:sz w:val="28"/>
      <w:szCs w:val="28"/>
      <w:lang w:val="uk-UA" w:eastAsia="ru-RU" w:bidi="ar-SA"/>
    </w:rPr>
  </w:style>
  <w:style w:type="paragraph" w:customStyle="1" w:styleId="prostjy">
    <w:name w:val="prostjy"/>
    <w:basedOn w:val="a"/>
    <w:rsid w:val="00F82833"/>
    <w:pPr>
      <w:spacing w:line="360" w:lineRule="auto"/>
      <w:ind w:firstLine="680"/>
      <w:jc w:val="both"/>
    </w:pPr>
    <w:rPr>
      <w:sz w:val="28"/>
      <w:szCs w:val="28"/>
      <w:lang w:val="uk-UA" w:eastAsia="en-US"/>
    </w:rPr>
  </w:style>
  <w:style w:type="paragraph" w:customStyle="1" w:styleId="10">
    <w:name w:val="ПУНКТ1"/>
    <w:basedOn w:val="a9"/>
    <w:rsid w:val="00F82833"/>
  </w:style>
  <w:style w:type="paragraph" w:styleId="11">
    <w:name w:val="toc 1"/>
    <w:basedOn w:val="a"/>
    <w:next w:val="a"/>
    <w:autoRedefine/>
    <w:uiPriority w:val="39"/>
    <w:rsid w:val="00F82833"/>
    <w:pPr>
      <w:spacing w:before="120" w:after="120"/>
    </w:pPr>
    <w:rPr>
      <w:b/>
      <w:bCs/>
      <w:caps/>
      <w:sz w:val="20"/>
      <w:szCs w:val="20"/>
    </w:rPr>
  </w:style>
  <w:style w:type="paragraph" w:styleId="20">
    <w:name w:val="toc 2"/>
    <w:basedOn w:val="a"/>
    <w:next w:val="a"/>
    <w:autoRedefine/>
    <w:uiPriority w:val="39"/>
    <w:rsid w:val="00F82833"/>
    <w:pPr>
      <w:ind w:left="240"/>
    </w:pPr>
    <w:rPr>
      <w:smallCaps/>
      <w:sz w:val="20"/>
      <w:szCs w:val="20"/>
    </w:rPr>
  </w:style>
  <w:style w:type="paragraph" w:styleId="30">
    <w:name w:val="toc 3"/>
    <w:basedOn w:val="a"/>
    <w:next w:val="a"/>
    <w:autoRedefine/>
    <w:semiHidden/>
    <w:rsid w:val="00F82833"/>
    <w:pPr>
      <w:ind w:left="480"/>
    </w:pPr>
    <w:rPr>
      <w:i/>
      <w:iCs/>
      <w:sz w:val="20"/>
      <w:szCs w:val="20"/>
    </w:rPr>
  </w:style>
  <w:style w:type="paragraph" w:styleId="40">
    <w:name w:val="toc 4"/>
    <w:basedOn w:val="a"/>
    <w:next w:val="a"/>
    <w:autoRedefine/>
    <w:semiHidden/>
    <w:rsid w:val="00F82833"/>
    <w:pPr>
      <w:ind w:left="720"/>
    </w:pPr>
    <w:rPr>
      <w:sz w:val="18"/>
      <w:szCs w:val="18"/>
    </w:rPr>
  </w:style>
  <w:style w:type="paragraph" w:styleId="5">
    <w:name w:val="toc 5"/>
    <w:basedOn w:val="a"/>
    <w:next w:val="a"/>
    <w:autoRedefine/>
    <w:semiHidden/>
    <w:rsid w:val="00F82833"/>
    <w:pPr>
      <w:ind w:left="960"/>
    </w:pPr>
    <w:rPr>
      <w:sz w:val="18"/>
      <w:szCs w:val="18"/>
    </w:rPr>
  </w:style>
  <w:style w:type="paragraph" w:styleId="6">
    <w:name w:val="toc 6"/>
    <w:basedOn w:val="a"/>
    <w:next w:val="a"/>
    <w:autoRedefine/>
    <w:semiHidden/>
    <w:rsid w:val="00F82833"/>
    <w:pPr>
      <w:ind w:left="1200"/>
    </w:pPr>
    <w:rPr>
      <w:sz w:val="18"/>
      <w:szCs w:val="18"/>
    </w:rPr>
  </w:style>
  <w:style w:type="paragraph" w:styleId="7">
    <w:name w:val="toc 7"/>
    <w:basedOn w:val="a"/>
    <w:next w:val="a"/>
    <w:autoRedefine/>
    <w:semiHidden/>
    <w:rsid w:val="00F82833"/>
    <w:pPr>
      <w:ind w:left="1440"/>
    </w:pPr>
    <w:rPr>
      <w:sz w:val="18"/>
      <w:szCs w:val="18"/>
    </w:rPr>
  </w:style>
  <w:style w:type="paragraph" w:styleId="80">
    <w:name w:val="toc 8"/>
    <w:basedOn w:val="a"/>
    <w:next w:val="a"/>
    <w:autoRedefine/>
    <w:semiHidden/>
    <w:rsid w:val="00F82833"/>
    <w:pPr>
      <w:ind w:left="1680"/>
    </w:pPr>
    <w:rPr>
      <w:sz w:val="18"/>
      <w:szCs w:val="18"/>
    </w:rPr>
  </w:style>
  <w:style w:type="paragraph" w:styleId="90">
    <w:name w:val="toc 9"/>
    <w:basedOn w:val="a"/>
    <w:next w:val="a"/>
    <w:autoRedefine/>
    <w:semiHidden/>
    <w:rsid w:val="00F82833"/>
    <w:pPr>
      <w:ind w:left="1920"/>
    </w:pPr>
    <w:rPr>
      <w:sz w:val="18"/>
      <w:szCs w:val="18"/>
    </w:rPr>
  </w:style>
  <w:style w:type="character" w:styleId="ab">
    <w:name w:val="Hyperlink"/>
    <w:basedOn w:val="a0"/>
    <w:uiPriority w:val="99"/>
    <w:rsid w:val="00F82833"/>
    <w:rPr>
      <w:color w:val="0000FF"/>
      <w:u w:val="single"/>
    </w:rPr>
  </w:style>
  <w:style w:type="paragraph" w:styleId="a8">
    <w:name w:val="footer"/>
    <w:basedOn w:val="a"/>
    <w:link w:val="a7"/>
    <w:rsid w:val="00F82833"/>
    <w:pPr>
      <w:tabs>
        <w:tab w:val="center" w:pos="4677"/>
        <w:tab w:val="right" w:pos="9355"/>
      </w:tabs>
    </w:pPr>
  </w:style>
  <w:style w:type="character" w:styleId="ac">
    <w:name w:val="page number"/>
    <w:basedOn w:val="a0"/>
    <w:rsid w:val="00F82833"/>
  </w:style>
  <w:style w:type="paragraph" w:styleId="ad">
    <w:name w:val="Balloon Text"/>
    <w:basedOn w:val="a"/>
    <w:semiHidden/>
    <w:rsid w:val="00F82833"/>
    <w:rPr>
      <w:rFonts w:ascii="Tahoma" w:hAnsi="Tahoma" w:cs="Tahoma"/>
      <w:sz w:val="16"/>
      <w:szCs w:val="16"/>
    </w:rPr>
  </w:style>
  <w:style w:type="paragraph" w:customStyle="1" w:styleId="ae">
    <w:name w:val="ДИПЛОМ"/>
    <w:basedOn w:val="a"/>
    <w:autoRedefine/>
    <w:rsid w:val="00F82833"/>
    <w:pPr>
      <w:spacing w:line="360" w:lineRule="auto"/>
      <w:ind w:firstLine="709"/>
      <w:jc w:val="both"/>
    </w:pPr>
    <w:rPr>
      <w:sz w:val="28"/>
      <w:szCs w:val="28"/>
    </w:rPr>
  </w:style>
  <w:style w:type="paragraph" w:customStyle="1" w:styleId="perelik">
    <w:name w:val="perelik"/>
    <w:basedOn w:val="a"/>
    <w:rsid w:val="00F82833"/>
    <w:pPr>
      <w:numPr>
        <w:numId w:val="5"/>
      </w:numPr>
      <w:overflowPunct w:val="0"/>
      <w:autoSpaceDE w:val="0"/>
      <w:autoSpaceDN w:val="0"/>
      <w:adjustRightInd w:val="0"/>
      <w:spacing w:line="360" w:lineRule="auto"/>
      <w:jc w:val="both"/>
      <w:textAlignment w:val="baseline"/>
    </w:pPr>
    <w:rPr>
      <w:sz w:val="28"/>
      <w:szCs w:val="28"/>
      <w:lang w:val="uk-UA" w:eastAsia="en-US"/>
    </w:rPr>
  </w:style>
  <w:style w:type="paragraph" w:styleId="31">
    <w:name w:val="Body Text 3"/>
    <w:basedOn w:val="a"/>
    <w:rsid w:val="00F82833"/>
    <w:rPr>
      <w:sz w:val="22"/>
      <w:szCs w:val="22"/>
      <w:lang w:val="uk-UA" w:eastAsia="en-US"/>
    </w:rPr>
  </w:style>
  <w:style w:type="paragraph" w:styleId="af">
    <w:name w:val="header"/>
    <w:basedOn w:val="a"/>
    <w:rsid w:val="00F82833"/>
    <w:pPr>
      <w:tabs>
        <w:tab w:val="center" w:pos="4153"/>
        <w:tab w:val="right" w:pos="8306"/>
      </w:tabs>
    </w:pPr>
    <w:rPr>
      <w:lang w:val="en-GB" w:eastAsia="en-US"/>
    </w:rPr>
  </w:style>
  <w:style w:type="paragraph" w:customStyle="1" w:styleId="Default">
    <w:name w:val="Default"/>
    <w:rsid w:val="00F82833"/>
    <w:pPr>
      <w:autoSpaceDE w:val="0"/>
      <w:autoSpaceDN w:val="0"/>
      <w:adjustRightInd w:val="0"/>
    </w:pPr>
    <w:rPr>
      <w:color w:val="000000"/>
      <w:sz w:val="24"/>
      <w:szCs w:val="24"/>
    </w:rPr>
  </w:style>
  <w:style w:type="paragraph" w:customStyle="1" w:styleId="prostjy1">
    <w:name w:val="prostjy1"/>
    <w:basedOn w:val="prostjy"/>
    <w:autoRedefine/>
    <w:rsid w:val="00F82833"/>
    <w:pPr>
      <w:keepNext/>
      <w:jc w:val="center"/>
    </w:pPr>
  </w:style>
  <w:style w:type="paragraph" w:styleId="21">
    <w:name w:val="Body Text 2"/>
    <w:basedOn w:val="a"/>
    <w:rsid w:val="00F82833"/>
    <w:pPr>
      <w:spacing w:after="120" w:line="480" w:lineRule="auto"/>
    </w:pPr>
  </w:style>
  <w:style w:type="paragraph" w:customStyle="1" w:styleId="af0">
    <w:name w:val="таблица"/>
    <w:basedOn w:val="a"/>
    <w:autoRedefine/>
    <w:rsid w:val="00F82833"/>
    <w:pPr>
      <w:autoSpaceDE w:val="0"/>
      <w:autoSpaceDN w:val="0"/>
      <w:adjustRightInd w:val="0"/>
      <w:spacing w:before="40"/>
    </w:pPr>
    <w:rPr>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1179</Words>
  <Characters>7523</Characters>
  <Application>Microsoft Office Word</Application>
  <DocSecurity>0</DocSecurity>
  <Lines>358</Lines>
  <Paragraphs>170</Paragraphs>
  <ScaleCrop>false</ScaleCrop>
  <HeadingPairs>
    <vt:vector size="2" baseType="variant">
      <vt:variant>
        <vt:lpstr>Название</vt:lpstr>
      </vt:variant>
      <vt:variant>
        <vt:i4>1</vt:i4>
      </vt:variant>
    </vt:vector>
  </HeadingPairs>
  <TitlesOfParts>
    <vt:vector size="1" baseType="lpstr">
      <vt:lpstr>МІНІСТЕРСТВО ОСВІТИ І НАУКИ УКРАЇНИ</vt:lpstr>
    </vt:vector>
  </TitlesOfParts>
  <Company>HOME</Company>
  <LinksUpToDate>false</LinksUpToDate>
  <CharactersWithSpaces>8532</CharactersWithSpaces>
  <SharedDoc>false</SharedDoc>
  <HLinks>
    <vt:vector size="48" baseType="variant">
      <vt:variant>
        <vt:i4>1835063</vt:i4>
      </vt:variant>
      <vt:variant>
        <vt:i4>44</vt:i4>
      </vt:variant>
      <vt:variant>
        <vt:i4>0</vt:i4>
      </vt:variant>
      <vt:variant>
        <vt:i4>5</vt:i4>
      </vt:variant>
      <vt:variant>
        <vt:lpwstr/>
      </vt:variant>
      <vt:variant>
        <vt:lpwstr>_Toc190613773</vt:lpwstr>
      </vt:variant>
      <vt:variant>
        <vt:i4>1835063</vt:i4>
      </vt:variant>
      <vt:variant>
        <vt:i4>38</vt:i4>
      </vt:variant>
      <vt:variant>
        <vt:i4>0</vt:i4>
      </vt:variant>
      <vt:variant>
        <vt:i4>5</vt:i4>
      </vt:variant>
      <vt:variant>
        <vt:lpwstr/>
      </vt:variant>
      <vt:variant>
        <vt:lpwstr>_Toc190613772</vt:lpwstr>
      </vt:variant>
      <vt:variant>
        <vt:i4>1835063</vt:i4>
      </vt:variant>
      <vt:variant>
        <vt:i4>32</vt:i4>
      </vt:variant>
      <vt:variant>
        <vt:i4>0</vt:i4>
      </vt:variant>
      <vt:variant>
        <vt:i4>5</vt:i4>
      </vt:variant>
      <vt:variant>
        <vt:lpwstr/>
      </vt:variant>
      <vt:variant>
        <vt:lpwstr>_Toc190613771</vt:lpwstr>
      </vt:variant>
      <vt:variant>
        <vt:i4>1835063</vt:i4>
      </vt:variant>
      <vt:variant>
        <vt:i4>26</vt:i4>
      </vt:variant>
      <vt:variant>
        <vt:i4>0</vt:i4>
      </vt:variant>
      <vt:variant>
        <vt:i4>5</vt:i4>
      </vt:variant>
      <vt:variant>
        <vt:lpwstr/>
      </vt:variant>
      <vt:variant>
        <vt:lpwstr>_Toc190613770</vt:lpwstr>
      </vt:variant>
      <vt:variant>
        <vt:i4>1900599</vt:i4>
      </vt:variant>
      <vt:variant>
        <vt:i4>20</vt:i4>
      </vt:variant>
      <vt:variant>
        <vt:i4>0</vt:i4>
      </vt:variant>
      <vt:variant>
        <vt:i4>5</vt:i4>
      </vt:variant>
      <vt:variant>
        <vt:lpwstr/>
      </vt:variant>
      <vt:variant>
        <vt:lpwstr>_Toc190613769</vt:lpwstr>
      </vt:variant>
      <vt:variant>
        <vt:i4>1900599</vt:i4>
      </vt:variant>
      <vt:variant>
        <vt:i4>14</vt:i4>
      </vt:variant>
      <vt:variant>
        <vt:i4>0</vt:i4>
      </vt:variant>
      <vt:variant>
        <vt:i4>5</vt:i4>
      </vt:variant>
      <vt:variant>
        <vt:lpwstr/>
      </vt:variant>
      <vt:variant>
        <vt:lpwstr>_Toc190613768</vt:lpwstr>
      </vt:variant>
      <vt:variant>
        <vt:i4>1900599</vt:i4>
      </vt:variant>
      <vt:variant>
        <vt:i4>8</vt:i4>
      </vt:variant>
      <vt:variant>
        <vt:i4>0</vt:i4>
      </vt:variant>
      <vt:variant>
        <vt:i4>5</vt:i4>
      </vt:variant>
      <vt:variant>
        <vt:lpwstr/>
      </vt:variant>
      <vt:variant>
        <vt:lpwstr>_Toc190613767</vt:lpwstr>
      </vt:variant>
      <vt:variant>
        <vt:i4>1900599</vt:i4>
      </vt:variant>
      <vt:variant>
        <vt:i4>2</vt:i4>
      </vt:variant>
      <vt:variant>
        <vt:i4>0</vt:i4>
      </vt:variant>
      <vt:variant>
        <vt:i4>5</vt:i4>
      </vt:variant>
      <vt:variant>
        <vt:lpwstr/>
      </vt:variant>
      <vt:variant>
        <vt:lpwstr>_Toc190613766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УКРАЇНИ</dc:title>
  <dc:creator>CD</dc:creator>
  <cp:lastModifiedBy>user</cp:lastModifiedBy>
  <cp:revision>9</cp:revision>
  <cp:lastPrinted>2008-02-12T09:59:00Z</cp:lastPrinted>
  <dcterms:created xsi:type="dcterms:W3CDTF">2019-09-20T08:06:00Z</dcterms:created>
  <dcterms:modified xsi:type="dcterms:W3CDTF">2019-09-26T10:06:00Z</dcterms:modified>
</cp:coreProperties>
</file>